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84" w:rsidRDefault="00E74B84" w:rsidP="00E74B84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>NETWORK MANAGEMENT SYSTEM</w:t>
      </w:r>
    </w:p>
    <w:p w:rsidR="00E74B84" w:rsidRDefault="00E74B84" w:rsidP="008576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A140B6">
        <w:rPr>
          <w:rFonts w:ascii="Times New Roman" w:hAnsi="Times New Roman" w:cs="Times New Roman"/>
          <w:i/>
          <w:sz w:val="24"/>
          <w:szCs w:val="24"/>
          <w:lang w:val="en-US"/>
        </w:rPr>
        <w:t>Network Management System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(NMS)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network engineer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 w:rsidR="00F61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196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61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196C"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 w:rsidR="00F61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196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F61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196C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F61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196C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="00F61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196C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F61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196C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F61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196C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="00F6196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61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6196C">
        <w:rPr>
          <w:rFonts w:ascii="Times New Roman" w:hAnsi="Times New Roman" w:cs="Times New Roman"/>
          <w:sz w:val="24"/>
          <w:szCs w:val="24"/>
          <w:lang w:val="en-US"/>
        </w:rPr>
        <w:t xml:space="preserve">NMS </w:t>
      </w:r>
      <w:proofErr w:type="spellStart"/>
      <w:r w:rsidR="00F6196C">
        <w:rPr>
          <w:rFonts w:ascii="Times New Roman" w:hAnsi="Times New Roman" w:cs="Times New Roman"/>
          <w:sz w:val="24"/>
          <w:szCs w:val="24"/>
          <w:lang w:val="en-US"/>
        </w:rPr>
        <w:t>didesain</w:t>
      </w:r>
      <w:proofErr w:type="spellEnd"/>
      <w:r w:rsidR="00F61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196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F61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196C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F6196C">
        <w:rPr>
          <w:rFonts w:ascii="Times New Roman" w:hAnsi="Times New Roman" w:cs="Times New Roman"/>
          <w:sz w:val="24"/>
          <w:szCs w:val="24"/>
          <w:lang w:val="en-US"/>
        </w:rPr>
        <w:t xml:space="preserve"> monitoring, </w:t>
      </w:r>
      <w:proofErr w:type="spellStart"/>
      <w:r w:rsidR="00F6196C">
        <w:rPr>
          <w:rFonts w:ascii="Times New Roman" w:hAnsi="Times New Roman" w:cs="Times New Roman"/>
          <w:sz w:val="24"/>
          <w:szCs w:val="24"/>
          <w:lang w:val="en-US"/>
        </w:rPr>
        <w:t>mengoptimalkan</w:t>
      </w:r>
      <w:proofErr w:type="spellEnd"/>
      <w:r w:rsidR="00F61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6196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61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196C">
        <w:rPr>
          <w:rFonts w:ascii="Times New Roman" w:hAnsi="Times New Roman" w:cs="Times New Roman"/>
          <w:sz w:val="24"/>
          <w:szCs w:val="24"/>
          <w:lang w:val="en-US"/>
        </w:rPr>
        <w:t>memelihara</w:t>
      </w:r>
      <w:proofErr w:type="spellEnd"/>
      <w:r w:rsidR="00F61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196C"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 w:rsidR="00F61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196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F61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196C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F61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96C" w:rsidRPr="0085761D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="00B149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149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149B1">
        <w:rPr>
          <w:rFonts w:ascii="Times New Roman" w:hAnsi="Times New Roman" w:cs="Times New Roman"/>
          <w:sz w:val="24"/>
          <w:szCs w:val="24"/>
          <w:lang w:val="en-US"/>
        </w:rPr>
        <w:t xml:space="preserve">NMS </w:t>
      </w:r>
      <w:proofErr w:type="spellStart"/>
      <w:r w:rsidR="00B149B1"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 w:rsidR="00B149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9B1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B149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9B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149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9B1">
        <w:rPr>
          <w:rFonts w:ascii="Times New Roman" w:hAnsi="Times New Roman" w:cs="Times New Roman"/>
          <w:sz w:val="24"/>
          <w:szCs w:val="24"/>
          <w:lang w:val="en-US"/>
        </w:rPr>
        <w:t>memonitor</w:t>
      </w:r>
      <w:proofErr w:type="spellEnd"/>
      <w:r w:rsidR="00B149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9B1"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 w:rsidR="00B149B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B149B1"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 w:rsidR="00B149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49B1" w:rsidRPr="0085761D">
        <w:rPr>
          <w:rFonts w:ascii="Times New Roman" w:hAnsi="Times New Roman" w:cs="Times New Roman"/>
          <w:sz w:val="24"/>
          <w:szCs w:val="24"/>
          <w:lang w:val="en-US"/>
        </w:rPr>
        <w:t xml:space="preserve">hardware </w:t>
      </w:r>
      <w:proofErr w:type="spellStart"/>
      <w:r w:rsidR="00B149B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149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49B1" w:rsidRPr="0085761D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="00B149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9B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B149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9B1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B149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9B1"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 w:rsidR="00B149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149B1">
        <w:rPr>
          <w:rFonts w:ascii="Times New Roman" w:hAnsi="Times New Roman" w:cs="Times New Roman"/>
          <w:sz w:val="24"/>
          <w:szCs w:val="24"/>
          <w:lang w:val="en-US"/>
        </w:rPr>
        <w:t xml:space="preserve"> NMS </w:t>
      </w:r>
      <w:proofErr w:type="spellStart"/>
      <w:r w:rsidR="00B149B1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B149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149B1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B149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149B1">
        <w:rPr>
          <w:rFonts w:ascii="Times New Roman" w:hAnsi="Times New Roman" w:cs="Times New Roman"/>
          <w:sz w:val="24"/>
          <w:szCs w:val="24"/>
          <w:lang w:val="en-US"/>
        </w:rPr>
        <w:t>kegunaan</w:t>
      </w:r>
      <w:proofErr w:type="spellEnd"/>
      <w:proofErr w:type="gramEnd"/>
      <w:r w:rsidR="00B149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9B1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B149B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149B1" w:rsidRDefault="00B149B1" w:rsidP="008576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Memberitahukan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CCA">
        <w:rPr>
          <w:rFonts w:ascii="Times New Roman" w:hAnsi="Times New Roman" w:cs="Times New Roman"/>
          <w:i/>
          <w:sz w:val="24"/>
          <w:szCs w:val="24"/>
          <w:lang w:val="en-US"/>
        </w:rPr>
        <w:t>kepada</w:t>
      </w:r>
      <w:proofErr w:type="spellEnd"/>
      <w:r w:rsidRPr="008E4C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network engineer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CCA">
        <w:rPr>
          <w:rFonts w:ascii="Times New Roman" w:hAnsi="Times New Roman" w:cs="Times New Roman"/>
          <w:i/>
          <w:sz w:val="24"/>
          <w:szCs w:val="24"/>
          <w:lang w:val="en-US"/>
        </w:rPr>
        <w:t>packet loss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E4CCA">
        <w:rPr>
          <w:rFonts w:ascii="Times New Roman" w:hAnsi="Times New Roman" w:cs="Times New Roman"/>
          <w:i/>
          <w:sz w:val="24"/>
          <w:szCs w:val="24"/>
          <w:lang w:val="en-US"/>
        </w:rPr>
        <w:t>bandwidth utilization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E4CCA">
        <w:rPr>
          <w:rFonts w:ascii="Times New Roman" w:hAnsi="Times New Roman" w:cs="Times New Roman"/>
          <w:i/>
          <w:sz w:val="24"/>
          <w:szCs w:val="24"/>
          <w:lang w:val="en-US"/>
        </w:rPr>
        <w:t>latency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lain.</w:t>
      </w:r>
    </w:p>
    <w:p w:rsidR="008E4CCA" w:rsidRDefault="008E4CCA" w:rsidP="008576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mendiagnosa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dilaporkan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CCA">
        <w:rPr>
          <w:rFonts w:ascii="Times New Roman" w:hAnsi="Times New Roman" w:cs="Times New Roman"/>
          <w:i/>
          <w:sz w:val="24"/>
          <w:szCs w:val="24"/>
          <w:lang w:val="en-US"/>
        </w:rPr>
        <w:t>network engineer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4CCA" w:rsidRDefault="008E4CCA" w:rsidP="008576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Memberitahukan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CCA">
        <w:rPr>
          <w:rFonts w:ascii="Times New Roman" w:hAnsi="Times New Roman" w:cs="Times New Roman"/>
          <w:i/>
          <w:sz w:val="24"/>
          <w:szCs w:val="24"/>
          <w:lang w:val="en-US"/>
        </w:rPr>
        <w:t>network engineer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Maksudnya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CCA">
        <w:rPr>
          <w:rFonts w:ascii="Times New Roman" w:hAnsi="Times New Roman" w:cs="Times New Roman"/>
          <w:i/>
          <w:sz w:val="24"/>
          <w:szCs w:val="24"/>
          <w:lang w:val="en-US"/>
        </w:rPr>
        <w:t>network engineer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761D">
        <w:rPr>
          <w:rFonts w:ascii="Times New Roman" w:hAnsi="Times New Roman" w:cs="Times New Roman"/>
          <w:sz w:val="24"/>
          <w:szCs w:val="24"/>
          <w:lang w:val="en-US"/>
        </w:rPr>
        <w:t xml:space="preserve">hardware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761D">
        <w:rPr>
          <w:rFonts w:ascii="Times New Roman" w:hAnsi="Times New Roman" w:cs="Times New Roman"/>
          <w:sz w:val="24"/>
          <w:szCs w:val="24"/>
          <w:lang w:val="en-US"/>
        </w:rPr>
        <w:t>software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CCA">
        <w:rPr>
          <w:rFonts w:ascii="Times New Roman" w:hAnsi="Times New Roman" w:cs="Times New Roman"/>
          <w:i/>
          <w:sz w:val="24"/>
          <w:szCs w:val="24"/>
          <w:lang w:val="en-US"/>
        </w:rPr>
        <w:t>upgrade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2B4F" w:rsidRDefault="00A140B6" w:rsidP="0085761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40B6">
        <w:rPr>
          <w:rFonts w:ascii="Times New Roman" w:hAnsi="Times New Roman" w:cs="Times New Roman"/>
          <w:i/>
          <w:sz w:val="24"/>
          <w:szCs w:val="24"/>
          <w:lang w:val="en-US"/>
        </w:rPr>
        <w:t>Network Management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dikontrol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6D1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E7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D1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66DC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6D1E71">
        <w:rPr>
          <w:rFonts w:ascii="Times New Roman" w:hAnsi="Times New Roman" w:cs="Times New Roman"/>
          <w:sz w:val="24"/>
          <w:szCs w:val="24"/>
          <w:lang w:val="en-US"/>
        </w:rPr>
        <w:t>monitoring</w:t>
      </w:r>
      <w:proofErr w:type="spellEnd"/>
      <w:r w:rsidR="005F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3CF" w:rsidRPr="005F23CF">
        <w:rPr>
          <w:rFonts w:ascii="Times New Roman" w:hAnsi="Times New Roman" w:cs="Times New Roman"/>
          <w:i/>
          <w:sz w:val="24"/>
          <w:szCs w:val="24"/>
          <w:lang w:val="en-US"/>
        </w:rPr>
        <w:t>(Network Monitoring)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2B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Network </w:t>
      </w:r>
      <w:r w:rsidR="005F23CF">
        <w:rPr>
          <w:rFonts w:ascii="Times New Roman" w:hAnsi="Times New Roman" w:cs="Times New Roman"/>
          <w:i/>
          <w:sz w:val="24"/>
          <w:szCs w:val="24"/>
          <w:lang w:val="en-US"/>
        </w:rPr>
        <w:t>Management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1E71">
        <w:rPr>
          <w:rFonts w:ascii="Times New Roman" w:hAnsi="Times New Roman" w:cs="Times New Roman"/>
          <w:i/>
          <w:sz w:val="24"/>
          <w:szCs w:val="24"/>
          <w:lang w:val="en-US"/>
        </w:rPr>
        <w:t>network engineer</w:t>
      </w:r>
      <w:r w:rsidR="006D1E71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6D1E71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="006D1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E71">
        <w:rPr>
          <w:rFonts w:ascii="Times New Roman" w:hAnsi="Times New Roman" w:cs="Times New Roman"/>
          <w:sz w:val="24"/>
          <w:szCs w:val="24"/>
          <w:lang w:val="en-US"/>
        </w:rPr>
        <w:t>ruangan</w:t>
      </w:r>
      <w:proofErr w:type="spellEnd"/>
      <w:r w:rsidR="006D1E7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D1E71"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 w:rsidR="006D1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1E71">
        <w:rPr>
          <w:rFonts w:ascii="Times New Roman" w:hAnsi="Times New Roman" w:cs="Times New Roman"/>
          <w:i/>
          <w:sz w:val="24"/>
          <w:szCs w:val="24"/>
          <w:lang w:val="en-US"/>
        </w:rPr>
        <w:t>Network Management Center.</w:t>
      </w:r>
      <w:proofErr w:type="gramEnd"/>
      <w:r w:rsidR="006D1E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6D1E71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="006D1E71">
        <w:rPr>
          <w:rFonts w:ascii="Times New Roman" w:hAnsi="Times New Roman" w:cs="Times New Roman"/>
          <w:sz w:val="24"/>
          <w:szCs w:val="24"/>
          <w:lang w:val="en-US"/>
        </w:rPr>
        <w:t>ruangan</w:t>
      </w:r>
      <w:proofErr w:type="spellEnd"/>
      <w:r w:rsidR="006D1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E71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6D1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E71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6D1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E71">
        <w:rPr>
          <w:rFonts w:ascii="Times New Roman" w:hAnsi="Times New Roman" w:cs="Times New Roman"/>
          <w:sz w:val="24"/>
          <w:szCs w:val="24"/>
          <w:lang w:val="en-US"/>
        </w:rPr>
        <w:t>layar</w:t>
      </w:r>
      <w:proofErr w:type="spellEnd"/>
      <w:r w:rsidR="006D1E7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6D1E71">
        <w:rPr>
          <w:rFonts w:ascii="Times New Roman" w:hAnsi="Times New Roman" w:cs="Times New Roman"/>
          <w:sz w:val="24"/>
          <w:szCs w:val="24"/>
          <w:lang w:val="en-US"/>
        </w:rPr>
        <w:t>layar</w:t>
      </w:r>
      <w:proofErr w:type="spellEnd"/>
      <w:r w:rsidR="006D1E71">
        <w:rPr>
          <w:rFonts w:ascii="Times New Roman" w:hAnsi="Times New Roman" w:cs="Times New Roman"/>
          <w:sz w:val="24"/>
          <w:szCs w:val="24"/>
          <w:lang w:val="en-US"/>
        </w:rPr>
        <w:t xml:space="preserve"> monitor yang </w:t>
      </w:r>
      <w:proofErr w:type="spellStart"/>
      <w:r w:rsidR="006D1E71">
        <w:rPr>
          <w:rFonts w:ascii="Times New Roman" w:hAnsi="Times New Roman" w:cs="Times New Roman"/>
          <w:sz w:val="24"/>
          <w:szCs w:val="24"/>
          <w:lang w:val="en-US"/>
        </w:rPr>
        <w:t>menampilkan</w:t>
      </w:r>
      <w:proofErr w:type="spellEnd"/>
      <w:r w:rsidR="006D1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E71">
        <w:rPr>
          <w:rFonts w:ascii="Times New Roman" w:hAnsi="Times New Roman" w:cs="Times New Roman"/>
          <w:sz w:val="24"/>
          <w:szCs w:val="24"/>
          <w:lang w:val="en-US"/>
        </w:rPr>
        <w:t>aktifitas</w:t>
      </w:r>
      <w:proofErr w:type="spellEnd"/>
      <w:r w:rsidR="006D1E7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6D1E71">
        <w:rPr>
          <w:rFonts w:ascii="Times New Roman" w:hAnsi="Times New Roman" w:cs="Times New Roman"/>
          <w:sz w:val="24"/>
          <w:szCs w:val="24"/>
          <w:lang w:val="en-US"/>
        </w:rPr>
        <w:t>aktifitas</w:t>
      </w:r>
      <w:proofErr w:type="spellEnd"/>
      <w:r w:rsidR="006D1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E7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D1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E71"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 w:rsidR="006D1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E71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6D1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1E71" w:rsidRPr="006D1E71">
        <w:rPr>
          <w:rFonts w:ascii="Times New Roman" w:hAnsi="Times New Roman" w:cs="Times New Roman"/>
          <w:i/>
          <w:sz w:val="24"/>
          <w:szCs w:val="24"/>
          <w:lang w:val="en-US"/>
        </w:rPr>
        <w:t>real – time</w:t>
      </w:r>
      <w:r w:rsidR="00C52B4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5761D" w:rsidRDefault="0085761D" w:rsidP="0085761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66DC">
        <w:rPr>
          <w:rFonts w:ascii="Times New Roman" w:hAnsi="Times New Roman" w:cs="Times New Roman"/>
          <w:i/>
          <w:sz w:val="24"/>
          <w:szCs w:val="24"/>
          <w:lang w:val="en-US"/>
        </w:rPr>
        <w:t>Network Engineer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761D">
        <w:rPr>
          <w:rFonts w:ascii="Times New Roman" w:hAnsi="Times New Roman" w:cs="Times New Roman"/>
          <w:sz w:val="24"/>
          <w:szCs w:val="24"/>
          <w:lang w:val="en-US"/>
        </w:rPr>
        <w:t>software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memonitoring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Software – software </w:t>
      </w:r>
      <w:r w:rsidRPr="005F23CF">
        <w:rPr>
          <w:rFonts w:ascii="Times New Roman" w:hAnsi="Times New Roman" w:cs="Times New Roman"/>
          <w:i/>
          <w:sz w:val="24"/>
          <w:szCs w:val="24"/>
          <w:lang w:val="en-US"/>
        </w:rPr>
        <w:t>Network Monito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ring Tools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SolarWinds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OpManager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software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website.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software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monitoring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terkesan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instant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terkesan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940AD" w:rsidRPr="006D1E71" w:rsidRDefault="00C52B4F" w:rsidP="0085761D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 wp14:anchorId="46D0BFF3" wp14:editId="5160AA90">
            <wp:extent cx="4518212" cy="2151530"/>
            <wp:effectExtent l="0" t="0" r="0" b="1270"/>
            <wp:docPr id="1" name="Picture 1" descr="C:\Users\Lenovo\Pictures\belajar ps\netzmanagementzen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belajar ps\netzmanagementzentr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341" cy="215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0AD" w:rsidRPr="005940AD" w:rsidRDefault="00F92BEE" w:rsidP="0085761D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Network Management C</w:t>
      </w:r>
      <w:r w:rsidR="005940AD" w:rsidRPr="005940AD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n</w:t>
      </w:r>
      <w:r w:rsidR="005940AD" w:rsidRPr="005940AD">
        <w:rPr>
          <w:rFonts w:ascii="Times New Roman" w:hAnsi="Times New Roman" w:cs="Times New Roman"/>
          <w:b/>
          <w:sz w:val="20"/>
          <w:szCs w:val="20"/>
          <w:lang w:val="en-US"/>
        </w:rPr>
        <w:t>ter</w:t>
      </w:r>
    </w:p>
    <w:p w:rsidR="0085761D" w:rsidRDefault="0085761D" w:rsidP="0085761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3FDE">
        <w:rPr>
          <w:rFonts w:ascii="Times New Roman" w:hAnsi="Times New Roman" w:cs="Times New Roman"/>
          <w:i/>
          <w:sz w:val="24"/>
          <w:szCs w:val="24"/>
          <w:lang w:val="en-US"/>
        </w:rPr>
        <w:t>Network Management System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provider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mengoptimalkan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3FDE">
        <w:rPr>
          <w:rFonts w:ascii="Times New Roman" w:hAnsi="Times New Roman" w:cs="Times New Roman"/>
          <w:i/>
          <w:sz w:val="24"/>
          <w:szCs w:val="24"/>
          <w:lang w:val="en-US"/>
        </w:rPr>
        <w:t>Service Level Agreement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(SLA)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provider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SLA juga,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memutus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3861" w:rsidRDefault="008B3861" w:rsidP="0085761D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47C35A0" wp14:editId="2C21F067">
            <wp:extent cx="4518212" cy="2823883"/>
            <wp:effectExtent l="0" t="0" r="0" b="0"/>
            <wp:docPr id="2" name="Picture 2" descr="C:\Users\Lenovo\Pictures\npm-network-sum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npm-network-summar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65" cy="282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61" w:rsidRDefault="008B3861" w:rsidP="0085761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Tampilan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8B3861">
        <w:rPr>
          <w:rFonts w:ascii="Times New Roman" w:hAnsi="Times New Roman" w:cs="Times New Roman"/>
          <w:b/>
          <w:i/>
          <w:sz w:val="20"/>
          <w:szCs w:val="20"/>
          <w:lang w:val="en-US"/>
        </w:rPr>
        <w:t>software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SolarWinds</w:t>
      </w:r>
      <w:proofErr w:type="spellEnd"/>
    </w:p>
    <w:sectPr w:rsidR="008B3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33B"/>
    <w:multiLevelType w:val="hybridMultilevel"/>
    <w:tmpl w:val="C0C4D1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84"/>
    <w:rsid w:val="00255EC4"/>
    <w:rsid w:val="00483829"/>
    <w:rsid w:val="004F3A41"/>
    <w:rsid w:val="005940AD"/>
    <w:rsid w:val="005F23CF"/>
    <w:rsid w:val="006D1E71"/>
    <w:rsid w:val="0085761D"/>
    <w:rsid w:val="008B3861"/>
    <w:rsid w:val="008E4CCA"/>
    <w:rsid w:val="00A140B6"/>
    <w:rsid w:val="00B149B1"/>
    <w:rsid w:val="00BB66DC"/>
    <w:rsid w:val="00BF3FDE"/>
    <w:rsid w:val="00C52B4F"/>
    <w:rsid w:val="00D609AD"/>
    <w:rsid w:val="00DC56C7"/>
    <w:rsid w:val="00E74B84"/>
    <w:rsid w:val="00F6196C"/>
    <w:rsid w:val="00F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2020-02-11T02:32:00Z</dcterms:created>
  <dcterms:modified xsi:type="dcterms:W3CDTF">2020-02-25T06:13:00Z</dcterms:modified>
</cp:coreProperties>
</file>