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0321" w:rsidRDefault="00930321" w:rsidP="00930321">
      <w:pPr>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Laporan Tugas Akhir Mata Kuliah </w:t>
      </w:r>
    </w:p>
    <w:p w:rsidR="00930321" w:rsidRDefault="00930321" w:rsidP="00930321">
      <w:pPr>
        <w:jc w:val="center"/>
        <w:rPr>
          <w:rFonts w:ascii="Times New Roman" w:hAnsi="Times New Roman" w:cs="Times New Roman"/>
          <w:sz w:val="28"/>
          <w:szCs w:val="28"/>
          <w:lang w:val="id-ID"/>
        </w:rPr>
      </w:pPr>
      <w:r>
        <w:rPr>
          <w:rFonts w:ascii="Times New Roman" w:hAnsi="Times New Roman" w:cs="Times New Roman"/>
          <w:sz w:val="28"/>
          <w:szCs w:val="28"/>
          <w:lang w:val="id-ID"/>
        </w:rPr>
        <w:t>Komunikasi Data</w:t>
      </w:r>
    </w:p>
    <w:p w:rsidR="00930321" w:rsidRDefault="00930321" w:rsidP="00930321">
      <w:pPr>
        <w:jc w:val="center"/>
        <w:rPr>
          <w:rFonts w:ascii="Times New Roman" w:hAnsi="Times New Roman" w:cs="Times New Roman"/>
          <w:sz w:val="28"/>
          <w:szCs w:val="28"/>
          <w:lang w:val="id-ID"/>
        </w:rPr>
      </w:pPr>
      <w:r>
        <w:rPr>
          <w:noProof/>
        </w:rPr>
        <w:drawing>
          <wp:inline distT="0" distB="0" distL="0" distR="0">
            <wp:extent cx="4333240" cy="3077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3240" cy="3077210"/>
                    </a:xfrm>
                    <a:prstGeom prst="rect">
                      <a:avLst/>
                    </a:prstGeom>
                    <a:noFill/>
                    <a:ln>
                      <a:noFill/>
                    </a:ln>
                  </pic:spPr>
                </pic:pic>
              </a:graphicData>
            </a:graphic>
          </wp:inline>
        </w:drawing>
      </w:r>
    </w:p>
    <w:p w:rsidR="00930321" w:rsidRDefault="007523C0" w:rsidP="00930321">
      <w:pPr>
        <w:jc w:val="center"/>
        <w:rPr>
          <w:rFonts w:ascii="Times New Roman" w:hAnsi="Times New Roman" w:cs="Times New Roman"/>
          <w:sz w:val="28"/>
          <w:szCs w:val="28"/>
          <w:lang w:val="id-ID"/>
        </w:rPr>
      </w:pPr>
      <w:r>
        <w:rPr>
          <w:rFonts w:ascii="Times New Roman" w:hAnsi="Times New Roman" w:cs="Times New Roman"/>
          <w:sz w:val="28"/>
          <w:szCs w:val="28"/>
          <w:lang w:val="id-ID"/>
        </w:rPr>
        <w:t>D</w:t>
      </w:r>
    </w:p>
    <w:p w:rsidR="007523C0" w:rsidRDefault="007523C0" w:rsidP="00930321">
      <w:pPr>
        <w:jc w:val="center"/>
        <w:rPr>
          <w:rFonts w:ascii="Times New Roman" w:hAnsi="Times New Roman" w:cs="Times New Roman"/>
          <w:sz w:val="28"/>
          <w:szCs w:val="28"/>
          <w:lang w:val="id-ID"/>
        </w:rPr>
      </w:pPr>
      <w:r>
        <w:rPr>
          <w:rFonts w:ascii="Times New Roman" w:hAnsi="Times New Roman" w:cs="Times New Roman"/>
          <w:sz w:val="28"/>
          <w:szCs w:val="28"/>
          <w:lang w:val="id-ID"/>
        </w:rPr>
        <w:t>I</w:t>
      </w:r>
    </w:p>
    <w:p w:rsidR="007523C0" w:rsidRDefault="007523C0" w:rsidP="00930321">
      <w:pPr>
        <w:jc w:val="center"/>
        <w:rPr>
          <w:rFonts w:ascii="Times New Roman" w:hAnsi="Times New Roman" w:cs="Times New Roman"/>
          <w:sz w:val="28"/>
          <w:szCs w:val="28"/>
          <w:lang w:val="id-ID"/>
        </w:rPr>
      </w:pPr>
      <w:r>
        <w:rPr>
          <w:rFonts w:ascii="Times New Roman" w:hAnsi="Times New Roman" w:cs="Times New Roman"/>
          <w:sz w:val="28"/>
          <w:szCs w:val="28"/>
          <w:lang w:val="id-ID"/>
        </w:rPr>
        <w:t>S</w:t>
      </w:r>
    </w:p>
    <w:p w:rsidR="007523C0" w:rsidRDefault="007523C0" w:rsidP="00930321">
      <w:pPr>
        <w:jc w:val="center"/>
        <w:rPr>
          <w:rFonts w:ascii="Times New Roman" w:hAnsi="Times New Roman" w:cs="Times New Roman"/>
          <w:sz w:val="28"/>
          <w:szCs w:val="28"/>
          <w:lang w:val="id-ID"/>
        </w:rPr>
      </w:pPr>
      <w:r>
        <w:rPr>
          <w:rFonts w:ascii="Times New Roman" w:hAnsi="Times New Roman" w:cs="Times New Roman"/>
          <w:sz w:val="28"/>
          <w:szCs w:val="28"/>
          <w:lang w:val="id-ID"/>
        </w:rPr>
        <w:t>U</w:t>
      </w:r>
    </w:p>
    <w:p w:rsidR="007523C0" w:rsidRDefault="007523C0" w:rsidP="00930321">
      <w:pPr>
        <w:jc w:val="center"/>
        <w:rPr>
          <w:rFonts w:ascii="Times New Roman" w:hAnsi="Times New Roman" w:cs="Times New Roman"/>
          <w:sz w:val="28"/>
          <w:szCs w:val="28"/>
          <w:lang w:val="id-ID"/>
        </w:rPr>
      </w:pPr>
      <w:r>
        <w:rPr>
          <w:rFonts w:ascii="Times New Roman" w:hAnsi="Times New Roman" w:cs="Times New Roman"/>
          <w:sz w:val="28"/>
          <w:szCs w:val="28"/>
          <w:lang w:val="id-ID"/>
        </w:rPr>
        <w:t>S</w:t>
      </w:r>
    </w:p>
    <w:p w:rsidR="007523C0" w:rsidRDefault="007523C0" w:rsidP="00930321">
      <w:pPr>
        <w:jc w:val="center"/>
        <w:rPr>
          <w:rFonts w:ascii="Times New Roman" w:hAnsi="Times New Roman" w:cs="Times New Roman"/>
          <w:sz w:val="28"/>
          <w:szCs w:val="28"/>
          <w:lang w:val="id-ID"/>
        </w:rPr>
      </w:pPr>
      <w:r>
        <w:rPr>
          <w:rFonts w:ascii="Times New Roman" w:hAnsi="Times New Roman" w:cs="Times New Roman"/>
          <w:sz w:val="28"/>
          <w:szCs w:val="28"/>
          <w:lang w:val="id-ID"/>
        </w:rPr>
        <w:t>U</w:t>
      </w:r>
    </w:p>
    <w:p w:rsidR="007523C0" w:rsidRDefault="007523C0" w:rsidP="00930321">
      <w:pPr>
        <w:jc w:val="center"/>
        <w:rPr>
          <w:rFonts w:ascii="Times New Roman" w:hAnsi="Times New Roman" w:cs="Times New Roman"/>
          <w:sz w:val="28"/>
          <w:szCs w:val="28"/>
          <w:lang w:val="id-ID"/>
        </w:rPr>
      </w:pPr>
      <w:r>
        <w:rPr>
          <w:rFonts w:ascii="Times New Roman" w:hAnsi="Times New Roman" w:cs="Times New Roman"/>
          <w:sz w:val="28"/>
          <w:szCs w:val="28"/>
          <w:lang w:val="id-ID"/>
        </w:rPr>
        <w:t>N</w:t>
      </w:r>
    </w:p>
    <w:p w:rsidR="007523C0" w:rsidRDefault="007523C0" w:rsidP="00930321">
      <w:pPr>
        <w:jc w:val="center"/>
        <w:rPr>
          <w:rFonts w:ascii="Times New Roman" w:hAnsi="Times New Roman" w:cs="Times New Roman"/>
          <w:sz w:val="28"/>
          <w:szCs w:val="28"/>
          <w:lang w:val="id-ID"/>
        </w:rPr>
      </w:pPr>
      <w:r>
        <w:rPr>
          <w:rFonts w:ascii="Times New Roman" w:hAnsi="Times New Roman" w:cs="Times New Roman"/>
          <w:sz w:val="28"/>
          <w:szCs w:val="28"/>
          <w:lang w:val="id-ID"/>
        </w:rPr>
        <w:t>Oleh :</w:t>
      </w:r>
    </w:p>
    <w:p w:rsidR="007523C0" w:rsidRDefault="007523C0" w:rsidP="007523C0">
      <w:pPr>
        <w:rPr>
          <w:rFonts w:ascii="Times New Roman" w:hAnsi="Times New Roman" w:cs="Times New Roman"/>
          <w:sz w:val="28"/>
          <w:szCs w:val="28"/>
          <w:lang w:val="id-ID"/>
        </w:rPr>
      </w:pPr>
      <w:r>
        <w:rPr>
          <w:rFonts w:ascii="Times New Roman" w:hAnsi="Times New Roman" w:cs="Times New Roman"/>
          <w:sz w:val="28"/>
          <w:szCs w:val="28"/>
          <w:lang w:val="id-ID"/>
        </w:rPr>
        <w:t xml:space="preserve">                                                Nama </w:t>
      </w:r>
      <w:r>
        <w:rPr>
          <w:rFonts w:ascii="Times New Roman" w:hAnsi="Times New Roman" w:cs="Times New Roman"/>
          <w:sz w:val="28"/>
          <w:szCs w:val="28"/>
          <w:lang w:val="id-ID"/>
        </w:rPr>
        <w:tab/>
        <w:t>: Linda Purnama</w:t>
      </w:r>
    </w:p>
    <w:p w:rsidR="007523C0" w:rsidRDefault="007523C0" w:rsidP="007523C0">
      <w:pPr>
        <w:rPr>
          <w:rFonts w:ascii="Times New Roman" w:hAnsi="Times New Roman" w:cs="Times New Roman"/>
          <w:sz w:val="28"/>
          <w:szCs w:val="28"/>
          <w:lang w:val="id-ID"/>
        </w:rPr>
      </w:pPr>
      <w:r>
        <w:rPr>
          <w:rFonts w:ascii="Times New Roman" w:hAnsi="Times New Roman" w:cs="Times New Roman"/>
          <w:sz w:val="28"/>
          <w:szCs w:val="28"/>
          <w:lang w:val="id-ID"/>
        </w:rPr>
        <w:t xml:space="preserve">                                                NIM</w:t>
      </w:r>
      <w:r>
        <w:rPr>
          <w:rFonts w:ascii="Times New Roman" w:hAnsi="Times New Roman" w:cs="Times New Roman"/>
          <w:sz w:val="28"/>
          <w:szCs w:val="28"/>
          <w:lang w:val="id-ID"/>
        </w:rPr>
        <w:tab/>
        <w:t>: 09011381621085</w:t>
      </w:r>
    </w:p>
    <w:p w:rsidR="007523C0" w:rsidRDefault="007523C0" w:rsidP="007523C0">
      <w:pPr>
        <w:rPr>
          <w:rFonts w:ascii="Times New Roman" w:hAnsi="Times New Roman" w:cs="Times New Roman"/>
          <w:sz w:val="28"/>
          <w:szCs w:val="28"/>
          <w:lang w:val="id-ID"/>
        </w:rPr>
      </w:pPr>
      <w:r>
        <w:rPr>
          <w:rFonts w:ascii="Times New Roman" w:hAnsi="Times New Roman" w:cs="Times New Roman"/>
          <w:sz w:val="28"/>
          <w:szCs w:val="28"/>
          <w:lang w:val="id-ID"/>
        </w:rPr>
        <w:t xml:space="preserve">                                                Kelas </w:t>
      </w:r>
      <w:r>
        <w:rPr>
          <w:rFonts w:ascii="Times New Roman" w:hAnsi="Times New Roman" w:cs="Times New Roman"/>
          <w:sz w:val="28"/>
          <w:szCs w:val="28"/>
          <w:lang w:val="id-ID"/>
        </w:rPr>
        <w:tab/>
        <w:t>: SK4A</w:t>
      </w:r>
    </w:p>
    <w:p w:rsidR="007523C0" w:rsidRDefault="007523C0" w:rsidP="007523C0">
      <w:pPr>
        <w:rPr>
          <w:rFonts w:ascii="Times New Roman" w:hAnsi="Times New Roman" w:cs="Times New Roman"/>
          <w:sz w:val="28"/>
          <w:szCs w:val="28"/>
          <w:lang w:val="id-ID"/>
        </w:rPr>
      </w:pPr>
    </w:p>
    <w:p w:rsidR="007523C0" w:rsidRDefault="007523C0" w:rsidP="007523C0">
      <w:pPr>
        <w:rPr>
          <w:rFonts w:ascii="Times New Roman" w:hAnsi="Times New Roman" w:cs="Times New Roman"/>
          <w:sz w:val="28"/>
          <w:szCs w:val="28"/>
          <w:lang w:val="id-ID"/>
        </w:rPr>
      </w:pPr>
    </w:p>
    <w:p w:rsidR="00FF7D6B" w:rsidRDefault="007523C0" w:rsidP="007523C0">
      <w:pPr>
        <w:rPr>
          <w:rFonts w:ascii="Times New Roman" w:hAnsi="Times New Roman" w:cs="Times New Roman"/>
          <w:sz w:val="28"/>
          <w:szCs w:val="28"/>
          <w:lang w:val="id-ID"/>
        </w:rPr>
      </w:pPr>
      <w:r>
        <w:rPr>
          <w:rFonts w:ascii="Times New Roman" w:hAnsi="Times New Roman" w:cs="Times New Roman"/>
          <w:sz w:val="28"/>
          <w:szCs w:val="28"/>
          <w:lang w:val="id-ID"/>
        </w:rPr>
        <w:lastRenderedPageBreak/>
        <w:t xml:space="preserve">          Warddriving adalah suatu aktivitas untuk mendapatkan informasi tentang suatu jaringan wifi dan mendapatkan akses terhadap jaringan wireless tersebut.</w:t>
      </w:r>
      <w:r w:rsidR="00FF7D6B">
        <w:rPr>
          <w:rFonts w:ascii="Times New Roman" w:hAnsi="Times New Roman" w:cs="Times New Roman"/>
          <w:sz w:val="28"/>
          <w:szCs w:val="28"/>
          <w:lang w:val="id-ID"/>
        </w:rPr>
        <w:t xml:space="preserve"> Google Earth merupakan sebuah program globe virtual yang sebenarnya disebut Earth Viewer dan dibuat oleh Keyhole, inc. Program ini memetakan bumi dari superimposisi gambar yang dikumpulkan dari pemetaan satelit, fotografi udara dan globe GIS 3D.</w:t>
      </w:r>
    </w:p>
    <w:p w:rsidR="00CE7B5B" w:rsidRDefault="00FF7D6B" w:rsidP="007523C0">
      <w:pPr>
        <w:rPr>
          <w:rFonts w:ascii="Times New Roman" w:hAnsi="Times New Roman" w:cs="Times New Roman"/>
          <w:sz w:val="28"/>
          <w:szCs w:val="28"/>
          <w:lang w:val="id-ID"/>
        </w:rPr>
      </w:pPr>
      <w:r>
        <w:rPr>
          <w:rFonts w:ascii="Times New Roman" w:hAnsi="Times New Roman" w:cs="Times New Roman"/>
          <w:sz w:val="28"/>
          <w:szCs w:val="28"/>
          <w:lang w:val="id-ID"/>
        </w:rPr>
        <w:t xml:space="preserve">          Pada aktivitas wardrive yang dilakukan menggunakan aplikasi Wigle Wifi untuk perangkat handphone android,</w:t>
      </w:r>
      <w:r w:rsidR="005A19DA">
        <w:rPr>
          <w:rFonts w:ascii="Times New Roman" w:hAnsi="Times New Roman" w:cs="Times New Roman"/>
          <w:sz w:val="28"/>
          <w:szCs w:val="28"/>
          <w:lang w:val="id-ID"/>
        </w:rPr>
        <w:t xml:space="preserve"> daerah Pusri sampai ke daerah merdeka</w:t>
      </w:r>
      <w:r w:rsidR="00517450">
        <w:rPr>
          <w:rFonts w:ascii="Times New Roman" w:hAnsi="Times New Roman" w:cs="Times New Roman"/>
          <w:sz w:val="28"/>
          <w:szCs w:val="28"/>
          <w:lang w:val="id-ID"/>
        </w:rPr>
        <w:t xml:space="preserve">, maka proses wardriving dimulai dari pusri dengan menggunakan sepeda motor dan di saat bersamaan aplikasi wardriving pada smartphone melakukan scanning secara real time untuk mendapatkan kumpulan jaringan wifi yang terdapat di jalan yang saya lewati sampai ke daerah merdeka sehingga dalam beberapa saat akan didapatkan kumpulan dari wireless network, beserta informasi dan lokasi access point yang telah telah terdeteksi oleh aplikasi smartphone android yang kita miliki. Setelah melakukan scanning maka database hasil proses scanning wifi dapat disimpan dalam bentuk file yang memiliki format .kml, file ini selanjutnya digunakan untuk export ke aplikasi google earth yang sudah </w:t>
      </w:r>
      <w:r w:rsidR="00CE7B5B">
        <w:rPr>
          <w:rFonts w:ascii="Times New Roman" w:hAnsi="Times New Roman" w:cs="Times New Roman"/>
          <w:sz w:val="28"/>
          <w:szCs w:val="28"/>
          <w:lang w:val="id-ID"/>
        </w:rPr>
        <w:t>terinstal pada smartphone android atau komputer, setelah file .kml diexport ke aplikasi google earth maka google earth akan memetakan lokasi acces point yang telah terdeteksi oleh aplikasi Wigle Wifi dan kita bisa melihat identitas dari masing-masing access point di sekitar jalan yang kita lewati sampai tujuan daerah merdeka tersebut.</w:t>
      </w:r>
    </w:p>
    <w:p w:rsidR="0052750A" w:rsidRDefault="00CE7B5B" w:rsidP="007523C0">
      <w:pPr>
        <w:rPr>
          <w:rFonts w:ascii="Times New Roman" w:hAnsi="Times New Roman" w:cs="Times New Roman"/>
          <w:sz w:val="28"/>
          <w:szCs w:val="28"/>
          <w:lang w:val="id-ID"/>
        </w:rPr>
      </w:pPr>
      <w:r>
        <w:rPr>
          <w:rFonts w:ascii="Times New Roman" w:hAnsi="Times New Roman" w:cs="Times New Roman"/>
          <w:sz w:val="28"/>
          <w:szCs w:val="28"/>
          <w:lang w:val="id-ID"/>
        </w:rPr>
        <w:t xml:space="preserve">                                  </w:t>
      </w:r>
      <w:r>
        <w:rPr>
          <w:noProof/>
        </w:rPr>
        <w:drawing>
          <wp:inline distT="0" distB="0" distL="0" distR="0">
            <wp:extent cx="3059062" cy="3005593"/>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7851" cy="3112481"/>
                    </a:xfrm>
                    <a:prstGeom prst="rect">
                      <a:avLst/>
                    </a:prstGeom>
                    <a:noFill/>
                    <a:ln>
                      <a:noFill/>
                    </a:ln>
                  </pic:spPr>
                </pic:pic>
              </a:graphicData>
            </a:graphic>
          </wp:inline>
        </w:drawing>
      </w:r>
      <w:r w:rsidR="00517450">
        <w:rPr>
          <w:rFonts w:ascii="Times New Roman" w:hAnsi="Times New Roman" w:cs="Times New Roman"/>
          <w:sz w:val="28"/>
          <w:szCs w:val="28"/>
          <w:lang w:val="id-ID"/>
        </w:rPr>
        <w:t xml:space="preserve"> </w:t>
      </w:r>
    </w:p>
    <w:p w:rsidR="0052750A" w:rsidRDefault="0052750A" w:rsidP="007523C0">
      <w:pPr>
        <w:rPr>
          <w:rFonts w:ascii="Times New Roman" w:hAnsi="Times New Roman" w:cs="Times New Roman"/>
          <w:sz w:val="28"/>
          <w:szCs w:val="28"/>
          <w:lang w:val="id-ID"/>
        </w:rPr>
      </w:pPr>
      <w:r>
        <w:rPr>
          <w:rFonts w:ascii="Times New Roman" w:hAnsi="Times New Roman" w:cs="Times New Roman"/>
          <w:sz w:val="28"/>
          <w:szCs w:val="28"/>
          <w:lang w:val="id-ID"/>
        </w:rPr>
        <w:t xml:space="preserve">                                                             Gambar 1</w:t>
      </w:r>
    </w:p>
    <w:p w:rsidR="0052750A" w:rsidRDefault="0052750A" w:rsidP="007523C0">
      <w:pPr>
        <w:rPr>
          <w:rFonts w:ascii="Times New Roman" w:hAnsi="Times New Roman" w:cs="Times New Roman"/>
          <w:sz w:val="28"/>
          <w:szCs w:val="28"/>
          <w:lang w:val="id-ID"/>
        </w:rPr>
      </w:pPr>
      <w:r>
        <w:rPr>
          <w:rFonts w:ascii="Times New Roman" w:hAnsi="Times New Roman" w:cs="Times New Roman"/>
          <w:sz w:val="28"/>
          <w:szCs w:val="28"/>
          <w:lang w:val="id-ID"/>
        </w:rPr>
        <w:lastRenderedPageBreak/>
        <w:t xml:space="preserve">                                  </w:t>
      </w:r>
      <w:r w:rsidR="00CE7B5B">
        <w:rPr>
          <w:noProof/>
        </w:rPr>
        <w:drawing>
          <wp:inline distT="0" distB="0" distL="0" distR="0">
            <wp:extent cx="2965836" cy="333888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003167" cy="3380908"/>
                    </a:xfrm>
                    <a:prstGeom prst="rect">
                      <a:avLst/>
                    </a:prstGeom>
                    <a:noFill/>
                    <a:ln>
                      <a:noFill/>
                    </a:ln>
                  </pic:spPr>
                </pic:pic>
              </a:graphicData>
            </a:graphic>
          </wp:inline>
        </w:drawing>
      </w:r>
    </w:p>
    <w:p w:rsidR="00CE7B5B" w:rsidRDefault="0052750A" w:rsidP="007523C0">
      <w:pPr>
        <w:rPr>
          <w:rFonts w:ascii="Times New Roman" w:hAnsi="Times New Roman" w:cs="Times New Roman"/>
          <w:sz w:val="28"/>
          <w:szCs w:val="28"/>
          <w:lang w:val="id-ID"/>
        </w:rPr>
      </w:pPr>
      <w:r>
        <w:rPr>
          <w:rFonts w:ascii="Times New Roman" w:hAnsi="Times New Roman" w:cs="Times New Roman"/>
          <w:sz w:val="28"/>
          <w:szCs w:val="28"/>
          <w:lang w:val="id-ID"/>
        </w:rPr>
        <w:t xml:space="preserve">                                                           Gambar 2</w:t>
      </w:r>
    </w:p>
    <w:p w:rsidR="0052750A" w:rsidRDefault="0052750A" w:rsidP="007523C0">
      <w:pPr>
        <w:rPr>
          <w:rFonts w:ascii="Times New Roman" w:hAnsi="Times New Roman" w:cs="Times New Roman"/>
          <w:sz w:val="28"/>
          <w:szCs w:val="28"/>
          <w:lang w:val="id-ID"/>
        </w:rPr>
      </w:pPr>
      <w:r>
        <w:rPr>
          <w:rFonts w:ascii="Times New Roman" w:hAnsi="Times New Roman" w:cs="Times New Roman"/>
          <w:sz w:val="28"/>
          <w:szCs w:val="28"/>
          <w:lang w:val="id-ID"/>
        </w:rPr>
        <w:t xml:space="preserve">                                 </w:t>
      </w:r>
      <w:r>
        <w:rPr>
          <w:noProof/>
        </w:rPr>
        <w:drawing>
          <wp:inline distT="0" distB="0" distL="0" distR="0">
            <wp:extent cx="3037398" cy="40291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090439" cy="4099489"/>
                    </a:xfrm>
                    <a:prstGeom prst="rect">
                      <a:avLst/>
                    </a:prstGeom>
                    <a:noFill/>
                    <a:ln>
                      <a:noFill/>
                    </a:ln>
                  </pic:spPr>
                </pic:pic>
              </a:graphicData>
            </a:graphic>
          </wp:inline>
        </w:drawing>
      </w:r>
      <w:r>
        <w:rPr>
          <w:rFonts w:ascii="Times New Roman" w:hAnsi="Times New Roman" w:cs="Times New Roman"/>
          <w:sz w:val="28"/>
          <w:szCs w:val="28"/>
          <w:lang w:val="id-ID"/>
        </w:rPr>
        <w:t xml:space="preserve"> </w:t>
      </w:r>
    </w:p>
    <w:p w:rsidR="0052750A" w:rsidRDefault="0052750A" w:rsidP="007523C0">
      <w:pPr>
        <w:rPr>
          <w:rFonts w:ascii="Times New Roman" w:hAnsi="Times New Roman" w:cs="Times New Roman"/>
          <w:sz w:val="28"/>
          <w:szCs w:val="28"/>
          <w:lang w:val="id-ID"/>
        </w:rPr>
      </w:pPr>
      <w:r>
        <w:rPr>
          <w:rFonts w:ascii="Times New Roman" w:hAnsi="Times New Roman" w:cs="Times New Roman"/>
          <w:sz w:val="28"/>
          <w:szCs w:val="28"/>
          <w:lang w:val="id-ID"/>
        </w:rPr>
        <w:t xml:space="preserve">                                                           Gambar 3</w:t>
      </w:r>
    </w:p>
    <w:p w:rsidR="0052750A" w:rsidRDefault="0052750A" w:rsidP="007523C0">
      <w:pPr>
        <w:rPr>
          <w:rFonts w:ascii="Times New Roman" w:hAnsi="Times New Roman" w:cs="Times New Roman"/>
          <w:sz w:val="28"/>
          <w:szCs w:val="28"/>
          <w:lang w:val="id-ID"/>
        </w:rPr>
      </w:pPr>
    </w:p>
    <w:p w:rsidR="0052750A" w:rsidRDefault="0052750A" w:rsidP="007523C0">
      <w:pPr>
        <w:rPr>
          <w:rFonts w:ascii="Times New Roman" w:hAnsi="Times New Roman" w:cs="Times New Roman"/>
          <w:sz w:val="28"/>
          <w:szCs w:val="28"/>
          <w:lang w:val="id-ID"/>
        </w:rPr>
      </w:pPr>
      <w:r>
        <w:rPr>
          <w:rFonts w:ascii="Times New Roman" w:hAnsi="Times New Roman" w:cs="Times New Roman"/>
          <w:sz w:val="28"/>
          <w:szCs w:val="28"/>
          <w:lang w:val="id-ID"/>
        </w:rPr>
        <w:t xml:space="preserve">                              </w:t>
      </w:r>
      <w:r>
        <w:rPr>
          <w:noProof/>
        </w:rPr>
        <w:drawing>
          <wp:inline distT="0" distB="0" distL="0" distR="0">
            <wp:extent cx="3172571" cy="341028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267718" cy="3512556"/>
                    </a:xfrm>
                    <a:prstGeom prst="rect">
                      <a:avLst/>
                    </a:prstGeom>
                    <a:noFill/>
                    <a:ln>
                      <a:noFill/>
                    </a:ln>
                  </pic:spPr>
                </pic:pic>
              </a:graphicData>
            </a:graphic>
          </wp:inline>
        </w:drawing>
      </w:r>
    </w:p>
    <w:p w:rsidR="0052750A" w:rsidRDefault="0052750A" w:rsidP="007523C0">
      <w:pPr>
        <w:rPr>
          <w:rFonts w:ascii="Times New Roman" w:hAnsi="Times New Roman" w:cs="Times New Roman"/>
          <w:sz w:val="28"/>
          <w:szCs w:val="28"/>
          <w:lang w:val="id-ID"/>
        </w:rPr>
      </w:pPr>
      <w:r>
        <w:rPr>
          <w:rFonts w:ascii="Times New Roman" w:hAnsi="Times New Roman" w:cs="Times New Roman"/>
          <w:sz w:val="28"/>
          <w:szCs w:val="28"/>
          <w:lang w:val="id-ID"/>
        </w:rPr>
        <w:t xml:space="preserve">                                                           Gambar 4</w:t>
      </w:r>
    </w:p>
    <w:p w:rsidR="00B76A22" w:rsidRDefault="00B76A22" w:rsidP="007523C0">
      <w:pPr>
        <w:rPr>
          <w:rFonts w:ascii="Times New Roman" w:hAnsi="Times New Roman" w:cs="Times New Roman"/>
          <w:sz w:val="28"/>
          <w:szCs w:val="28"/>
          <w:lang w:val="id-ID"/>
        </w:rPr>
      </w:pPr>
      <w:r>
        <w:rPr>
          <w:rFonts w:ascii="Times New Roman" w:hAnsi="Times New Roman" w:cs="Times New Roman"/>
          <w:sz w:val="28"/>
          <w:szCs w:val="28"/>
          <w:lang w:val="id-ID"/>
        </w:rPr>
        <w:t xml:space="preserve">                              </w:t>
      </w:r>
      <w:r>
        <w:rPr>
          <w:noProof/>
        </w:rPr>
        <w:drawing>
          <wp:inline distT="0" distB="0" distL="0" distR="0">
            <wp:extent cx="3204211" cy="3164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7328" cy="3187033"/>
                    </a:xfrm>
                    <a:prstGeom prst="rect">
                      <a:avLst/>
                    </a:prstGeom>
                    <a:noFill/>
                    <a:ln>
                      <a:noFill/>
                    </a:ln>
                  </pic:spPr>
                </pic:pic>
              </a:graphicData>
            </a:graphic>
          </wp:inline>
        </w:drawing>
      </w:r>
    </w:p>
    <w:p w:rsidR="0052750A" w:rsidRDefault="00B76A22" w:rsidP="007523C0">
      <w:pPr>
        <w:rPr>
          <w:rFonts w:ascii="Times New Roman" w:hAnsi="Times New Roman" w:cs="Times New Roman"/>
          <w:sz w:val="28"/>
          <w:szCs w:val="28"/>
          <w:lang w:val="id-ID"/>
        </w:rPr>
      </w:pPr>
      <w:r>
        <w:rPr>
          <w:rFonts w:ascii="Times New Roman" w:hAnsi="Times New Roman" w:cs="Times New Roman"/>
          <w:sz w:val="28"/>
          <w:szCs w:val="28"/>
          <w:lang w:val="id-ID"/>
        </w:rPr>
        <w:t xml:space="preserve">                                                            </w:t>
      </w:r>
      <w:r w:rsidR="0052750A">
        <w:rPr>
          <w:rFonts w:ascii="Times New Roman" w:hAnsi="Times New Roman" w:cs="Times New Roman"/>
          <w:sz w:val="28"/>
          <w:szCs w:val="28"/>
          <w:lang w:val="id-ID"/>
        </w:rPr>
        <w:t>Gambar 5</w:t>
      </w:r>
    </w:p>
    <w:p w:rsidR="00B76A22" w:rsidRDefault="00B76A22" w:rsidP="007523C0">
      <w:pPr>
        <w:rPr>
          <w:rFonts w:ascii="Times New Roman" w:hAnsi="Times New Roman" w:cs="Times New Roman"/>
          <w:sz w:val="28"/>
          <w:szCs w:val="28"/>
          <w:lang w:val="id-ID"/>
        </w:rPr>
      </w:pPr>
    </w:p>
    <w:p w:rsidR="0052750A" w:rsidRDefault="0052750A" w:rsidP="007523C0">
      <w:pPr>
        <w:rPr>
          <w:rFonts w:ascii="Times New Roman" w:hAnsi="Times New Roman" w:cs="Times New Roman"/>
          <w:sz w:val="24"/>
          <w:szCs w:val="23"/>
        </w:rPr>
      </w:pPr>
      <w:r w:rsidRPr="0052750A">
        <w:rPr>
          <w:rFonts w:ascii="Times New Roman" w:hAnsi="Times New Roman" w:cs="Times New Roman"/>
          <w:sz w:val="24"/>
          <w:szCs w:val="23"/>
        </w:rPr>
        <w:lastRenderedPageBreak/>
        <w:t xml:space="preserve">Pada </w:t>
      </w:r>
      <w:r w:rsidR="009A769A">
        <w:rPr>
          <w:rFonts w:ascii="Times New Roman" w:hAnsi="Times New Roman" w:cs="Times New Roman"/>
          <w:sz w:val="24"/>
          <w:szCs w:val="23"/>
          <w:lang w:val="id-ID"/>
        </w:rPr>
        <w:t>G</w:t>
      </w:r>
      <w:r w:rsidR="00CA0F4A">
        <w:rPr>
          <w:rFonts w:ascii="Times New Roman" w:hAnsi="Times New Roman" w:cs="Times New Roman"/>
          <w:sz w:val="24"/>
          <w:szCs w:val="23"/>
          <w:lang w:val="id-ID"/>
        </w:rPr>
        <w:t>ambar</w:t>
      </w:r>
      <w:r w:rsidRPr="0052750A">
        <w:rPr>
          <w:rFonts w:ascii="Times New Roman" w:hAnsi="Times New Roman" w:cs="Times New Roman"/>
          <w:sz w:val="24"/>
          <w:szCs w:val="23"/>
        </w:rPr>
        <w:t xml:space="preserve"> 1</w:t>
      </w:r>
      <w:r w:rsidR="00CA0F4A">
        <w:rPr>
          <w:rFonts w:ascii="Times New Roman" w:hAnsi="Times New Roman" w:cs="Times New Roman"/>
          <w:sz w:val="24"/>
          <w:szCs w:val="23"/>
          <w:lang w:val="id-ID"/>
        </w:rPr>
        <w:t>,2,3 dan 4</w:t>
      </w:r>
      <w:r w:rsidRPr="0052750A">
        <w:rPr>
          <w:rFonts w:ascii="Times New Roman" w:hAnsi="Times New Roman" w:cs="Times New Roman"/>
          <w:sz w:val="24"/>
          <w:szCs w:val="23"/>
        </w:rPr>
        <w:t xml:space="preserve"> </w:t>
      </w:r>
      <w:r w:rsidR="00CA0F4A">
        <w:rPr>
          <w:rFonts w:ascii="Times New Roman" w:hAnsi="Times New Roman" w:cs="Times New Roman"/>
          <w:sz w:val="24"/>
          <w:szCs w:val="23"/>
          <w:lang w:val="id-ID"/>
        </w:rPr>
        <w:t>dapat</w:t>
      </w:r>
      <w:r w:rsidRPr="0052750A">
        <w:rPr>
          <w:rFonts w:ascii="Times New Roman" w:hAnsi="Times New Roman" w:cs="Times New Roman"/>
          <w:sz w:val="24"/>
          <w:szCs w:val="23"/>
        </w:rPr>
        <w:t xml:space="preserve"> </w:t>
      </w:r>
      <w:r w:rsidR="00CA0F4A">
        <w:rPr>
          <w:rFonts w:ascii="Times New Roman" w:hAnsi="Times New Roman" w:cs="Times New Roman"/>
          <w:sz w:val="24"/>
          <w:szCs w:val="23"/>
          <w:lang w:val="id-ID"/>
        </w:rPr>
        <w:t>kita</w:t>
      </w:r>
      <w:r w:rsidRPr="0052750A">
        <w:rPr>
          <w:rFonts w:ascii="Times New Roman" w:hAnsi="Times New Roman" w:cs="Times New Roman"/>
          <w:sz w:val="24"/>
          <w:szCs w:val="23"/>
        </w:rPr>
        <w:t xml:space="preserve"> </w:t>
      </w:r>
      <w:r w:rsidR="00CA0F4A">
        <w:rPr>
          <w:rFonts w:ascii="Times New Roman" w:hAnsi="Times New Roman" w:cs="Times New Roman"/>
          <w:sz w:val="24"/>
          <w:szCs w:val="23"/>
          <w:lang w:val="id-ID"/>
        </w:rPr>
        <w:t>ketahui</w:t>
      </w:r>
      <w:r w:rsidRPr="0052750A">
        <w:rPr>
          <w:rFonts w:ascii="Times New Roman" w:hAnsi="Times New Roman" w:cs="Times New Roman"/>
          <w:sz w:val="24"/>
          <w:szCs w:val="23"/>
        </w:rPr>
        <w:t xml:space="preserve"> </w:t>
      </w:r>
      <w:r w:rsidR="00CA0F4A">
        <w:rPr>
          <w:rFonts w:ascii="Times New Roman" w:hAnsi="Times New Roman" w:cs="Times New Roman"/>
          <w:sz w:val="24"/>
          <w:szCs w:val="23"/>
          <w:lang w:val="id-ID"/>
        </w:rPr>
        <w:t>bahwa</w:t>
      </w:r>
      <w:r w:rsidRPr="0052750A">
        <w:rPr>
          <w:rFonts w:ascii="Times New Roman" w:hAnsi="Times New Roman" w:cs="Times New Roman"/>
          <w:sz w:val="24"/>
          <w:szCs w:val="23"/>
        </w:rPr>
        <w:t xml:space="preserve"> </w:t>
      </w:r>
      <w:r w:rsidR="00CA0F4A">
        <w:rPr>
          <w:rFonts w:ascii="Times New Roman" w:hAnsi="Times New Roman" w:cs="Times New Roman"/>
          <w:sz w:val="24"/>
          <w:szCs w:val="23"/>
          <w:lang w:val="id-ID"/>
        </w:rPr>
        <w:t>lokasi</w:t>
      </w:r>
      <w:r w:rsidRPr="0052750A">
        <w:rPr>
          <w:rFonts w:ascii="Times New Roman" w:hAnsi="Times New Roman" w:cs="Times New Roman"/>
          <w:sz w:val="24"/>
          <w:szCs w:val="23"/>
        </w:rPr>
        <w:t xml:space="preserve"> </w:t>
      </w:r>
      <w:r w:rsidR="00CA0F4A">
        <w:rPr>
          <w:rFonts w:ascii="Times New Roman" w:hAnsi="Times New Roman" w:cs="Times New Roman"/>
          <w:sz w:val="24"/>
          <w:szCs w:val="23"/>
          <w:lang w:val="id-ID"/>
        </w:rPr>
        <w:t>sekitar</w:t>
      </w:r>
      <w:r w:rsidRPr="0052750A">
        <w:rPr>
          <w:rFonts w:ascii="Times New Roman" w:hAnsi="Times New Roman" w:cs="Times New Roman"/>
          <w:sz w:val="24"/>
          <w:szCs w:val="23"/>
        </w:rPr>
        <w:t xml:space="preserve"> </w:t>
      </w:r>
      <w:r w:rsidR="00CA0F4A">
        <w:rPr>
          <w:rFonts w:ascii="Times New Roman" w:hAnsi="Times New Roman" w:cs="Times New Roman"/>
          <w:sz w:val="24"/>
          <w:szCs w:val="23"/>
          <w:lang w:val="id-ID"/>
        </w:rPr>
        <w:t>daerah pusri sampai daerah merdeka</w:t>
      </w:r>
      <w:r w:rsidRPr="0052750A">
        <w:rPr>
          <w:rFonts w:ascii="Times New Roman" w:hAnsi="Times New Roman" w:cs="Times New Roman"/>
          <w:sz w:val="24"/>
          <w:szCs w:val="23"/>
        </w:rPr>
        <w:t xml:space="preserve"> </w:t>
      </w:r>
      <w:r w:rsidR="00CA0F4A">
        <w:rPr>
          <w:rFonts w:ascii="Times New Roman" w:hAnsi="Times New Roman" w:cs="Times New Roman"/>
          <w:sz w:val="24"/>
          <w:szCs w:val="23"/>
          <w:lang w:val="id-ID"/>
        </w:rPr>
        <w:t>terdapat beberapa</w:t>
      </w:r>
      <w:r w:rsidRPr="0052750A">
        <w:rPr>
          <w:rFonts w:ascii="Times New Roman" w:hAnsi="Times New Roman" w:cs="Times New Roman"/>
          <w:sz w:val="24"/>
          <w:szCs w:val="23"/>
        </w:rPr>
        <w:t xml:space="preserve"> access point yang </w:t>
      </w:r>
      <w:r w:rsidR="00CA0F4A">
        <w:rPr>
          <w:rFonts w:ascii="Times New Roman" w:hAnsi="Times New Roman" w:cs="Times New Roman"/>
          <w:sz w:val="24"/>
          <w:szCs w:val="23"/>
          <w:lang w:val="id-ID"/>
        </w:rPr>
        <w:t>merupakan milik dari</w:t>
      </w:r>
      <w:r w:rsidRPr="0052750A">
        <w:rPr>
          <w:rFonts w:ascii="Times New Roman" w:hAnsi="Times New Roman" w:cs="Times New Roman"/>
          <w:sz w:val="24"/>
          <w:szCs w:val="23"/>
        </w:rPr>
        <w:t xml:space="preserve"> salah </w:t>
      </w:r>
      <w:r w:rsidR="00CA0F4A">
        <w:rPr>
          <w:rFonts w:ascii="Times New Roman" w:hAnsi="Times New Roman" w:cs="Times New Roman"/>
          <w:sz w:val="24"/>
          <w:szCs w:val="23"/>
          <w:lang w:val="id-ID"/>
        </w:rPr>
        <w:t>satu</w:t>
      </w:r>
      <w:r w:rsidRPr="0052750A">
        <w:rPr>
          <w:rFonts w:ascii="Times New Roman" w:hAnsi="Times New Roman" w:cs="Times New Roman"/>
          <w:sz w:val="24"/>
          <w:szCs w:val="23"/>
        </w:rPr>
        <w:t xml:space="preserve"> vendor yang </w:t>
      </w:r>
      <w:r w:rsidR="00CA0F4A">
        <w:rPr>
          <w:rFonts w:ascii="Times New Roman" w:hAnsi="Times New Roman" w:cs="Times New Roman"/>
          <w:sz w:val="24"/>
          <w:szCs w:val="23"/>
          <w:lang w:val="id-ID"/>
        </w:rPr>
        <w:t>terkenal</w:t>
      </w:r>
      <w:r w:rsidRPr="0052750A">
        <w:rPr>
          <w:rFonts w:ascii="Times New Roman" w:hAnsi="Times New Roman" w:cs="Times New Roman"/>
          <w:sz w:val="24"/>
          <w:szCs w:val="23"/>
        </w:rPr>
        <w:t xml:space="preserve"> di Indonesia, </w:t>
      </w:r>
      <w:r w:rsidR="00CA0F4A">
        <w:rPr>
          <w:rFonts w:ascii="Times New Roman" w:hAnsi="Times New Roman" w:cs="Times New Roman"/>
          <w:sz w:val="24"/>
          <w:szCs w:val="23"/>
          <w:lang w:val="id-ID"/>
        </w:rPr>
        <w:t>yaitu</w:t>
      </w:r>
      <w:r w:rsidRPr="0052750A">
        <w:rPr>
          <w:rFonts w:ascii="Times New Roman" w:hAnsi="Times New Roman" w:cs="Times New Roman"/>
          <w:sz w:val="24"/>
          <w:szCs w:val="23"/>
        </w:rPr>
        <w:t xml:space="preserve"> wifi.id yang </w:t>
      </w:r>
      <w:r w:rsidR="00CA0F4A">
        <w:rPr>
          <w:rFonts w:ascii="Times New Roman" w:hAnsi="Times New Roman" w:cs="Times New Roman"/>
          <w:sz w:val="24"/>
          <w:szCs w:val="23"/>
          <w:lang w:val="id-ID"/>
        </w:rPr>
        <w:t>memrupakan</w:t>
      </w:r>
      <w:r w:rsidRPr="0052750A">
        <w:rPr>
          <w:rFonts w:ascii="Times New Roman" w:hAnsi="Times New Roman" w:cs="Times New Roman"/>
          <w:sz w:val="24"/>
          <w:szCs w:val="23"/>
        </w:rPr>
        <w:t xml:space="preserve"> wireless network </w:t>
      </w:r>
      <w:r w:rsidR="00CA0F4A">
        <w:rPr>
          <w:rFonts w:ascii="Times New Roman" w:hAnsi="Times New Roman" w:cs="Times New Roman"/>
          <w:sz w:val="24"/>
          <w:szCs w:val="23"/>
          <w:lang w:val="id-ID"/>
        </w:rPr>
        <w:t>berbayar</w:t>
      </w:r>
      <w:r w:rsidRPr="0052750A">
        <w:rPr>
          <w:rFonts w:ascii="Times New Roman" w:hAnsi="Times New Roman" w:cs="Times New Roman"/>
          <w:sz w:val="24"/>
          <w:szCs w:val="23"/>
        </w:rPr>
        <w:t xml:space="preserve"> </w:t>
      </w:r>
      <w:r w:rsidR="00CA0F4A">
        <w:rPr>
          <w:rFonts w:ascii="Times New Roman" w:hAnsi="Times New Roman" w:cs="Times New Roman"/>
          <w:sz w:val="24"/>
          <w:szCs w:val="23"/>
          <w:lang w:val="id-ID"/>
        </w:rPr>
        <w:t>milik perusahaan telekomunikasi</w:t>
      </w:r>
      <w:r w:rsidRPr="0052750A">
        <w:rPr>
          <w:rFonts w:ascii="Times New Roman" w:hAnsi="Times New Roman" w:cs="Times New Roman"/>
          <w:sz w:val="24"/>
          <w:szCs w:val="23"/>
        </w:rPr>
        <w:t xml:space="preserve"> </w:t>
      </w:r>
      <w:r w:rsidR="00CA0F4A">
        <w:rPr>
          <w:rFonts w:ascii="Times New Roman" w:hAnsi="Times New Roman" w:cs="Times New Roman"/>
          <w:sz w:val="24"/>
          <w:szCs w:val="23"/>
          <w:lang w:val="id-ID"/>
        </w:rPr>
        <w:t>seluler</w:t>
      </w:r>
      <w:r w:rsidRPr="0052750A">
        <w:rPr>
          <w:rFonts w:ascii="Times New Roman" w:hAnsi="Times New Roman" w:cs="Times New Roman"/>
          <w:sz w:val="24"/>
          <w:szCs w:val="23"/>
        </w:rPr>
        <w:t xml:space="preserve"> (TELKOMSEL). Wireless network</w:t>
      </w:r>
      <w:r w:rsidR="00CA0F4A">
        <w:rPr>
          <w:rFonts w:ascii="Times New Roman" w:hAnsi="Times New Roman" w:cs="Times New Roman"/>
          <w:sz w:val="24"/>
          <w:szCs w:val="23"/>
          <w:lang w:val="id-ID"/>
        </w:rPr>
        <w:t xml:space="preserve"> ini sengaja tanpa</w:t>
      </w:r>
      <w:r w:rsidRPr="0052750A">
        <w:rPr>
          <w:rFonts w:ascii="Times New Roman" w:hAnsi="Times New Roman" w:cs="Times New Roman"/>
          <w:sz w:val="24"/>
          <w:szCs w:val="23"/>
        </w:rPr>
        <w:t xml:space="preserve"> protect</w:t>
      </w:r>
      <w:r w:rsidR="00CA0F4A">
        <w:rPr>
          <w:rFonts w:ascii="Times New Roman" w:hAnsi="Times New Roman" w:cs="Times New Roman"/>
          <w:sz w:val="24"/>
          <w:szCs w:val="23"/>
          <w:lang w:val="id-ID"/>
        </w:rPr>
        <w:t xml:space="preserve"> karena ketika kita terhubung ke</w:t>
      </w:r>
      <w:r w:rsidRPr="0052750A">
        <w:rPr>
          <w:rFonts w:ascii="Times New Roman" w:hAnsi="Times New Roman" w:cs="Times New Roman"/>
          <w:sz w:val="24"/>
          <w:szCs w:val="23"/>
        </w:rPr>
        <w:t xml:space="preserve"> wireless network wifi.id,</w:t>
      </w:r>
      <w:r w:rsidR="00CA0F4A">
        <w:rPr>
          <w:rFonts w:ascii="Times New Roman" w:hAnsi="Times New Roman" w:cs="Times New Roman"/>
          <w:sz w:val="24"/>
          <w:szCs w:val="23"/>
          <w:lang w:val="id-ID"/>
        </w:rPr>
        <w:t xml:space="preserve"> maka kita akan dialihkan ke </w:t>
      </w:r>
      <w:r w:rsidRPr="0052750A">
        <w:rPr>
          <w:rFonts w:ascii="Times New Roman" w:hAnsi="Times New Roman" w:cs="Times New Roman"/>
          <w:sz w:val="24"/>
          <w:szCs w:val="23"/>
        </w:rPr>
        <w:t xml:space="preserve">interface </w:t>
      </w:r>
      <w:r w:rsidR="00CA0F4A">
        <w:rPr>
          <w:rFonts w:ascii="Times New Roman" w:hAnsi="Times New Roman" w:cs="Times New Roman"/>
          <w:sz w:val="24"/>
          <w:szCs w:val="23"/>
          <w:lang w:val="id-ID"/>
        </w:rPr>
        <w:t>dari</w:t>
      </w:r>
      <w:r w:rsidRPr="0052750A">
        <w:rPr>
          <w:rFonts w:ascii="Times New Roman" w:hAnsi="Times New Roman" w:cs="Times New Roman"/>
          <w:sz w:val="24"/>
          <w:szCs w:val="23"/>
        </w:rPr>
        <w:t xml:space="preserve"> wifi.id yang </w:t>
      </w:r>
      <w:r w:rsidR="00CA0F4A">
        <w:rPr>
          <w:rFonts w:ascii="Times New Roman" w:hAnsi="Times New Roman" w:cs="Times New Roman"/>
          <w:sz w:val="24"/>
          <w:szCs w:val="23"/>
          <w:lang w:val="id-ID"/>
        </w:rPr>
        <w:t>merupakan</w:t>
      </w:r>
      <w:r w:rsidRPr="0052750A">
        <w:rPr>
          <w:rFonts w:ascii="Times New Roman" w:hAnsi="Times New Roman" w:cs="Times New Roman"/>
          <w:sz w:val="24"/>
          <w:szCs w:val="23"/>
        </w:rPr>
        <w:t xml:space="preserve"> salah</w:t>
      </w:r>
      <w:r w:rsidR="00CA0F4A">
        <w:rPr>
          <w:rFonts w:ascii="Times New Roman" w:hAnsi="Times New Roman" w:cs="Times New Roman"/>
          <w:sz w:val="24"/>
          <w:szCs w:val="23"/>
          <w:lang w:val="id-ID"/>
        </w:rPr>
        <w:t xml:space="preserve"> satu dari sistem keamanan dari</w:t>
      </w:r>
      <w:r w:rsidRPr="0052750A">
        <w:rPr>
          <w:rFonts w:ascii="Times New Roman" w:hAnsi="Times New Roman" w:cs="Times New Roman"/>
          <w:sz w:val="24"/>
          <w:szCs w:val="23"/>
        </w:rPr>
        <w:t xml:space="preserve"> vendor </w:t>
      </w:r>
      <w:r w:rsidR="00CA0F4A">
        <w:rPr>
          <w:rFonts w:ascii="Times New Roman" w:hAnsi="Times New Roman" w:cs="Times New Roman"/>
          <w:sz w:val="24"/>
          <w:szCs w:val="23"/>
          <w:lang w:val="id-ID"/>
        </w:rPr>
        <w:t>tersebut</w:t>
      </w:r>
      <w:r w:rsidRPr="0052750A">
        <w:rPr>
          <w:rFonts w:ascii="Times New Roman" w:hAnsi="Times New Roman" w:cs="Times New Roman"/>
          <w:sz w:val="24"/>
          <w:szCs w:val="23"/>
        </w:rPr>
        <w:t>.</w:t>
      </w:r>
      <w:r w:rsidR="00CA0F4A">
        <w:rPr>
          <w:rFonts w:ascii="Times New Roman" w:hAnsi="Times New Roman" w:cs="Times New Roman"/>
          <w:sz w:val="24"/>
          <w:szCs w:val="23"/>
          <w:lang w:val="id-ID"/>
        </w:rPr>
        <w:t xml:space="preserve"> Kemudian kita dapat menemukan</w:t>
      </w:r>
      <w:r w:rsidRPr="0052750A">
        <w:rPr>
          <w:rFonts w:ascii="Times New Roman" w:hAnsi="Times New Roman" w:cs="Times New Roman"/>
          <w:sz w:val="24"/>
          <w:szCs w:val="23"/>
        </w:rPr>
        <w:t xml:space="preserve"> wireless network </w:t>
      </w:r>
      <w:r w:rsidR="00CA0F4A">
        <w:rPr>
          <w:rFonts w:ascii="Times New Roman" w:hAnsi="Times New Roman" w:cs="Times New Roman"/>
          <w:sz w:val="24"/>
          <w:szCs w:val="23"/>
          <w:lang w:val="id-ID"/>
        </w:rPr>
        <w:t>flashzone</w:t>
      </w:r>
      <w:r w:rsidRPr="0052750A">
        <w:rPr>
          <w:rFonts w:ascii="Times New Roman" w:hAnsi="Times New Roman" w:cs="Times New Roman"/>
          <w:sz w:val="24"/>
          <w:szCs w:val="23"/>
        </w:rPr>
        <w:t xml:space="preserve"> seamless yang juga </w:t>
      </w:r>
      <w:r w:rsidR="00CA0F4A">
        <w:rPr>
          <w:rFonts w:ascii="Times New Roman" w:hAnsi="Times New Roman" w:cs="Times New Roman"/>
          <w:sz w:val="24"/>
          <w:szCs w:val="23"/>
          <w:lang w:val="id-ID"/>
        </w:rPr>
        <w:t>merupakan</w:t>
      </w:r>
      <w:r w:rsidRPr="0052750A">
        <w:rPr>
          <w:rFonts w:ascii="Times New Roman" w:hAnsi="Times New Roman" w:cs="Times New Roman"/>
          <w:sz w:val="24"/>
          <w:szCs w:val="23"/>
        </w:rPr>
        <w:t xml:space="preserve"> wireless network </w:t>
      </w:r>
      <w:r w:rsidR="00CA0F4A">
        <w:rPr>
          <w:rFonts w:ascii="Times New Roman" w:hAnsi="Times New Roman" w:cs="Times New Roman"/>
          <w:sz w:val="24"/>
          <w:szCs w:val="23"/>
          <w:lang w:val="id-ID"/>
        </w:rPr>
        <w:t>milik perusahaan</w:t>
      </w:r>
      <w:r w:rsidRPr="0052750A">
        <w:rPr>
          <w:rFonts w:ascii="Times New Roman" w:hAnsi="Times New Roman" w:cs="Times New Roman"/>
          <w:sz w:val="24"/>
          <w:szCs w:val="23"/>
        </w:rPr>
        <w:t xml:space="preserve"> TELKOMSEL.</w:t>
      </w:r>
    </w:p>
    <w:p w:rsidR="0052750A" w:rsidRDefault="009A769A" w:rsidP="007523C0">
      <w:pPr>
        <w:rPr>
          <w:rFonts w:ascii="Times New Roman" w:hAnsi="Times New Roman" w:cs="Times New Roman"/>
          <w:sz w:val="24"/>
          <w:szCs w:val="24"/>
          <w:lang w:val="id-ID"/>
        </w:rPr>
      </w:pPr>
      <w:r w:rsidRPr="00E33BF5">
        <w:rPr>
          <w:rFonts w:ascii="Times New Roman" w:hAnsi="Times New Roman" w:cs="Times New Roman"/>
          <w:sz w:val="24"/>
          <w:szCs w:val="23"/>
          <w:lang w:val="id-ID"/>
        </w:rPr>
        <w:t xml:space="preserve">Pada Gambar 5, </w:t>
      </w:r>
      <w:r w:rsidR="00B76A22" w:rsidRPr="00E33BF5">
        <w:rPr>
          <w:rFonts w:ascii="Times New Roman" w:hAnsi="Times New Roman" w:cs="Times New Roman"/>
          <w:sz w:val="24"/>
          <w:szCs w:val="23"/>
          <w:lang w:val="id-ID"/>
        </w:rPr>
        <w:t xml:space="preserve">terlihat kotak putih yang bertuliskan Jingga123 yang merupakan sebuah Access Point dengan SSID tersebut. Access Point (AP) ini didukung oleh keamanan enkripsi WPA atau WPA 2. Pada Gambar 5 juga didapatkan BSSID </w:t>
      </w:r>
      <w:r w:rsidR="00B76A22" w:rsidRPr="00E33BF5">
        <w:rPr>
          <w:rFonts w:ascii="Times New Roman" w:hAnsi="Times New Roman" w:cs="Times New Roman"/>
          <w:sz w:val="28"/>
          <w:szCs w:val="28"/>
          <w:lang w:val="id-ID"/>
        </w:rPr>
        <w:t>a0:32:99:6a:3e:10</w:t>
      </w:r>
      <w:r w:rsidR="00E33BF5">
        <w:rPr>
          <w:rFonts w:ascii="Times New Roman" w:hAnsi="Times New Roman" w:cs="Times New Roman"/>
          <w:sz w:val="28"/>
          <w:szCs w:val="28"/>
          <w:lang w:val="id-ID"/>
        </w:rPr>
        <w:t xml:space="preserve">, </w:t>
      </w:r>
      <w:r w:rsidR="00E33BF5" w:rsidRPr="00E33BF5">
        <w:rPr>
          <w:rFonts w:ascii="Times New Roman" w:hAnsi="Times New Roman" w:cs="Times New Roman"/>
          <w:sz w:val="24"/>
          <w:szCs w:val="24"/>
          <w:lang w:val="id-ID"/>
        </w:rPr>
        <w:t>frekuensi sinyal yang di</w:t>
      </w:r>
      <w:r w:rsidR="00E33BF5">
        <w:rPr>
          <w:rFonts w:ascii="Times New Roman" w:hAnsi="Times New Roman" w:cs="Times New Roman"/>
          <w:sz w:val="24"/>
          <w:szCs w:val="24"/>
          <w:lang w:val="id-ID"/>
        </w:rPr>
        <w:t xml:space="preserve"> miliki adalah 2437, kapabilitas yang dimiliki network tersebut adalah [ESS] mode Extended Service Set adalah menggunakan lebih dari 1 Access Point atau lebih dari 1 BSS yang di gunakan dalam satu jaringan</w:t>
      </w:r>
      <w:r w:rsidR="008141DF">
        <w:rPr>
          <w:rFonts w:ascii="Times New Roman" w:hAnsi="Times New Roman" w:cs="Times New Roman"/>
          <w:sz w:val="24"/>
          <w:szCs w:val="24"/>
          <w:lang w:val="id-ID"/>
        </w:rPr>
        <w:t>.</w:t>
      </w:r>
      <w:r w:rsidR="00E33BF5">
        <w:rPr>
          <w:rFonts w:ascii="Times New Roman" w:hAnsi="Times New Roman" w:cs="Times New Roman"/>
          <w:sz w:val="24"/>
          <w:szCs w:val="24"/>
          <w:lang w:val="id-ID"/>
        </w:rPr>
        <w:t xml:space="preserve"> </w:t>
      </w:r>
      <w:r w:rsidR="00B76A22" w:rsidRPr="00E33BF5">
        <w:rPr>
          <w:rFonts w:ascii="Times New Roman" w:hAnsi="Times New Roman" w:cs="Times New Roman"/>
          <w:sz w:val="24"/>
          <w:szCs w:val="24"/>
          <w:lang w:val="id-ID"/>
        </w:rPr>
        <w:t xml:space="preserve">Paket bound untuk perangkat dalam WLAN harus menuju ke tempat yang benar. SSID menjaga paket dalam WLAN </w:t>
      </w:r>
      <w:r w:rsidR="00E33BF5" w:rsidRPr="00E33BF5">
        <w:rPr>
          <w:rFonts w:ascii="Times New Roman" w:hAnsi="Times New Roman" w:cs="Times New Roman"/>
          <w:sz w:val="24"/>
          <w:szCs w:val="24"/>
          <w:lang w:val="id-ID"/>
        </w:rPr>
        <w:t>yang benar</w:t>
      </w:r>
      <w:r w:rsidR="00E33BF5">
        <w:rPr>
          <w:rFonts w:ascii="Times New Roman" w:hAnsi="Times New Roman" w:cs="Times New Roman"/>
          <w:sz w:val="24"/>
          <w:szCs w:val="24"/>
          <w:lang w:val="id-ID"/>
        </w:rPr>
        <w:t>, bahkan walaupun adanya tumpang tindih WLAN. Pengenal ini di sebut basic service set identifier (BSSID) dan termasuk dalam semua paket nirkabel.</w:t>
      </w:r>
    </w:p>
    <w:p w:rsidR="008141DF" w:rsidRDefault="008141DF" w:rsidP="007523C0">
      <w:pPr>
        <w:rPr>
          <w:rFonts w:ascii="Times New Roman" w:hAnsi="Times New Roman" w:cs="Times New Roman"/>
          <w:sz w:val="24"/>
          <w:szCs w:val="24"/>
          <w:lang w:val="id-ID"/>
        </w:rPr>
      </w:pPr>
    </w:p>
    <w:p w:rsidR="008141DF" w:rsidRDefault="008141DF" w:rsidP="007523C0">
      <w:pPr>
        <w:rPr>
          <w:rFonts w:ascii="Times New Roman" w:hAnsi="Times New Roman" w:cs="Times New Roman"/>
          <w:sz w:val="36"/>
          <w:szCs w:val="36"/>
          <w:lang w:val="id-ID"/>
        </w:rPr>
      </w:pPr>
      <w:r w:rsidRPr="008141DF">
        <w:rPr>
          <w:rFonts w:ascii="Times New Roman" w:hAnsi="Times New Roman" w:cs="Times New Roman"/>
          <w:sz w:val="36"/>
          <w:szCs w:val="36"/>
          <w:lang w:val="id-ID"/>
        </w:rPr>
        <w:t xml:space="preserve">Kesimpulan </w:t>
      </w:r>
    </w:p>
    <w:p w:rsidR="008141DF" w:rsidRPr="008141DF" w:rsidRDefault="008141DF" w:rsidP="007523C0">
      <w:pPr>
        <w:rPr>
          <w:rFonts w:ascii="Times New Roman" w:hAnsi="Times New Roman" w:cs="Times New Roman"/>
          <w:sz w:val="24"/>
          <w:szCs w:val="24"/>
          <w:lang w:val="id-ID"/>
        </w:rPr>
      </w:pPr>
      <w:r w:rsidRPr="008141DF">
        <w:rPr>
          <w:rFonts w:ascii="Times New Roman" w:hAnsi="Times New Roman" w:cs="Times New Roman"/>
          <w:sz w:val="28"/>
          <w:szCs w:val="24"/>
          <w:lang w:val="id-ID"/>
        </w:rPr>
        <w:t xml:space="preserve">       </w:t>
      </w:r>
      <w:r w:rsidRPr="008141DF">
        <w:rPr>
          <w:rFonts w:ascii="Times New Roman" w:hAnsi="Times New Roman" w:cs="Times New Roman"/>
          <w:sz w:val="24"/>
          <w:szCs w:val="24"/>
          <w:lang w:val="id-ID"/>
        </w:rPr>
        <w:t>Kesimpulan yang dapat diambil dari wardrive dengan menggunakan aplikasi Wigle Wifi adalah :</w:t>
      </w:r>
    </w:p>
    <w:p w:rsidR="008141DF" w:rsidRDefault="008141DF" w:rsidP="008141DF">
      <w:pPr>
        <w:pStyle w:val="ListParagraph"/>
        <w:numPr>
          <w:ilvl w:val="0"/>
          <w:numId w:val="1"/>
        </w:numPr>
        <w:rPr>
          <w:rFonts w:ascii="Times New Roman" w:hAnsi="Times New Roman" w:cs="Times New Roman"/>
          <w:sz w:val="24"/>
          <w:szCs w:val="24"/>
          <w:lang w:val="id-ID"/>
        </w:rPr>
      </w:pPr>
      <w:r w:rsidRPr="008141DF">
        <w:rPr>
          <w:rFonts w:ascii="Times New Roman" w:hAnsi="Times New Roman" w:cs="Times New Roman"/>
          <w:sz w:val="24"/>
          <w:szCs w:val="24"/>
          <w:lang w:val="id-ID"/>
        </w:rPr>
        <w:t>Wigle sebagai Tools yang digunakan pada smartphone menggantikan fungsi wifi</w:t>
      </w:r>
      <w:r>
        <w:rPr>
          <w:rFonts w:ascii="Times New Roman" w:hAnsi="Times New Roman" w:cs="Times New Roman"/>
          <w:sz w:val="24"/>
          <w:szCs w:val="24"/>
          <w:lang w:val="id-ID"/>
        </w:rPr>
        <w:t xml:space="preserve"> searhing yang ada pada smartphone tersebut, namun perbedaannya adalah pada saat penggunaannya. Wifi searching pada smartphone digunakan untuk menghubungkan smartphone ke Access Point (AP) yang ada disekitar smartphone tersebut. Sementara wigle difungsikan untuk mengetahaui ada atau tidaknya Access Point (AP) di sekitar smartphone tersebut.</w:t>
      </w:r>
    </w:p>
    <w:p w:rsidR="008141DF" w:rsidRPr="008141DF" w:rsidRDefault="008141DF" w:rsidP="008141DF">
      <w:pPr>
        <w:pStyle w:val="ListParagraph"/>
        <w:rPr>
          <w:rFonts w:ascii="Times New Roman" w:hAnsi="Times New Roman" w:cs="Times New Roman"/>
          <w:sz w:val="24"/>
          <w:szCs w:val="24"/>
          <w:lang w:val="id-ID"/>
        </w:rPr>
      </w:pPr>
      <w:r w:rsidRPr="008141DF">
        <w:rPr>
          <w:rFonts w:ascii="Times New Roman" w:hAnsi="Times New Roman" w:cs="Times New Roman"/>
          <w:sz w:val="24"/>
          <w:szCs w:val="24"/>
          <w:lang w:val="id-ID"/>
        </w:rPr>
        <w:t xml:space="preserve"> </w:t>
      </w:r>
    </w:p>
    <w:p w:rsidR="008141DF" w:rsidRDefault="008141DF" w:rsidP="008141DF">
      <w:pPr>
        <w:pStyle w:val="ListParagraph"/>
        <w:numPr>
          <w:ilvl w:val="0"/>
          <w:numId w:val="1"/>
        </w:numPr>
        <w:rPr>
          <w:rFonts w:ascii="Times New Roman" w:hAnsi="Times New Roman" w:cs="Times New Roman"/>
          <w:sz w:val="24"/>
          <w:szCs w:val="24"/>
          <w:lang w:val="id-ID"/>
        </w:rPr>
      </w:pPr>
      <w:r>
        <w:rPr>
          <w:rFonts w:ascii="Times New Roman" w:hAnsi="Times New Roman" w:cs="Times New Roman"/>
          <w:sz w:val="24"/>
          <w:szCs w:val="24"/>
          <w:lang w:val="id-ID"/>
        </w:rPr>
        <w:t>Pada penelitian kali ini, dapat diketahui bahwasannya Google Earth bisa digunakan untuk mapping sebuah jaringan wireless sebagai pendukung kegiatan Wardriving dan juga dapat mengetahio SSID serta BSSID yang ada pada jaringan wireless tersebut</w:t>
      </w:r>
      <w:r w:rsidR="00705459">
        <w:rPr>
          <w:rFonts w:ascii="Times New Roman" w:hAnsi="Times New Roman" w:cs="Times New Roman"/>
          <w:sz w:val="24"/>
          <w:szCs w:val="24"/>
          <w:lang w:val="id-ID"/>
        </w:rPr>
        <w:t>, tentu saja mapping bisa di lakukan dengan format file .kml yang diberikan oleh Wigle.</w:t>
      </w:r>
    </w:p>
    <w:p w:rsidR="00705459" w:rsidRPr="00705459" w:rsidRDefault="00705459" w:rsidP="00705459">
      <w:pPr>
        <w:pStyle w:val="ListParagraph"/>
        <w:rPr>
          <w:rFonts w:ascii="Times New Roman" w:hAnsi="Times New Roman" w:cs="Times New Roman"/>
          <w:sz w:val="24"/>
          <w:szCs w:val="24"/>
          <w:lang w:val="id-ID"/>
        </w:rPr>
      </w:pPr>
    </w:p>
    <w:p w:rsidR="00705459" w:rsidRDefault="00705459" w:rsidP="008141DF">
      <w:pPr>
        <w:pStyle w:val="ListParagraph"/>
        <w:numPr>
          <w:ilvl w:val="0"/>
          <w:numId w:val="1"/>
        </w:numPr>
        <w:rPr>
          <w:rFonts w:ascii="Times New Roman" w:hAnsi="Times New Roman" w:cs="Times New Roman"/>
          <w:sz w:val="24"/>
          <w:szCs w:val="24"/>
          <w:lang w:val="id-ID"/>
        </w:rPr>
      </w:pPr>
      <w:r>
        <w:rPr>
          <w:rFonts w:ascii="Times New Roman" w:hAnsi="Times New Roman" w:cs="Times New Roman"/>
          <w:sz w:val="24"/>
          <w:szCs w:val="24"/>
          <w:lang w:val="id-ID"/>
        </w:rPr>
        <w:t>Akurasi dari penggunaan Wigle Wifi memiliki akurasi yang cukup tinggi tetapi tidak terlalu akurat bila ingin mencari titik SSID secara rinci.</w:t>
      </w:r>
    </w:p>
    <w:p w:rsidR="00705459" w:rsidRPr="00705459" w:rsidRDefault="00705459" w:rsidP="00705459">
      <w:pPr>
        <w:pStyle w:val="ListParagraph"/>
        <w:rPr>
          <w:rFonts w:ascii="Times New Roman" w:hAnsi="Times New Roman" w:cs="Times New Roman"/>
          <w:sz w:val="24"/>
          <w:szCs w:val="24"/>
          <w:lang w:val="id-ID"/>
        </w:rPr>
      </w:pPr>
    </w:p>
    <w:p w:rsidR="00705459" w:rsidRDefault="00705459" w:rsidP="008141DF">
      <w:pPr>
        <w:pStyle w:val="ListParagraph"/>
        <w:numPr>
          <w:ilvl w:val="0"/>
          <w:numId w:val="1"/>
        </w:numPr>
        <w:rPr>
          <w:rFonts w:ascii="Times New Roman" w:hAnsi="Times New Roman" w:cs="Times New Roman"/>
          <w:sz w:val="24"/>
          <w:szCs w:val="24"/>
          <w:lang w:val="id-ID"/>
        </w:rPr>
      </w:pPr>
      <w:r>
        <w:rPr>
          <w:rFonts w:ascii="Times New Roman" w:hAnsi="Times New Roman" w:cs="Times New Roman"/>
          <w:sz w:val="24"/>
          <w:szCs w:val="24"/>
          <w:lang w:val="id-ID"/>
        </w:rPr>
        <w:t>Warna PIN merah dan hijau tidak menjadi indikator utama untuk mencari titik SSID, dan PIN merah dan hijau juga menjelaskan informasi dari security access point yang berarti merah memiliki security atau wifi yang memerlukan pasword untuk bisa di akses dan hijau berarti wifi tersebut tidak perlu pasword afar bisa terakses.</w:t>
      </w:r>
    </w:p>
    <w:p w:rsidR="00705459" w:rsidRPr="00705459" w:rsidRDefault="00705459" w:rsidP="00705459">
      <w:pPr>
        <w:pStyle w:val="ListParagraph"/>
        <w:rPr>
          <w:rFonts w:ascii="Times New Roman" w:hAnsi="Times New Roman" w:cs="Times New Roman"/>
          <w:sz w:val="24"/>
          <w:szCs w:val="24"/>
          <w:lang w:val="id-ID"/>
        </w:rPr>
      </w:pPr>
    </w:p>
    <w:p w:rsidR="00705459" w:rsidRDefault="00705459" w:rsidP="008141DF">
      <w:pPr>
        <w:pStyle w:val="ListParagraph"/>
        <w:numPr>
          <w:ilvl w:val="0"/>
          <w:numId w:val="1"/>
        </w:numPr>
        <w:rPr>
          <w:rFonts w:ascii="Times New Roman" w:hAnsi="Times New Roman" w:cs="Times New Roman"/>
          <w:sz w:val="24"/>
          <w:szCs w:val="24"/>
          <w:lang w:val="id-ID"/>
        </w:rPr>
      </w:pPr>
      <w:r>
        <w:rPr>
          <w:rFonts w:ascii="Times New Roman" w:hAnsi="Times New Roman" w:cs="Times New Roman"/>
          <w:sz w:val="24"/>
          <w:szCs w:val="24"/>
          <w:lang w:val="id-ID"/>
        </w:rPr>
        <w:t>Semakin luas daerah yang menjafi target untuk proses wardriving</w:t>
      </w:r>
      <w:r w:rsidR="00494F82">
        <w:rPr>
          <w:rFonts w:ascii="Times New Roman" w:hAnsi="Times New Roman" w:cs="Times New Roman"/>
          <w:sz w:val="24"/>
          <w:szCs w:val="24"/>
          <w:lang w:val="id-ID"/>
        </w:rPr>
        <w:t>,</w:t>
      </w:r>
      <w:r>
        <w:rPr>
          <w:rFonts w:ascii="Times New Roman" w:hAnsi="Times New Roman" w:cs="Times New Roman"/>
          <w:sz w:val="24"/>
          <w:szCs w:val="24"/>
          <w:lang w:val="id-ID"/>
        </w:rPr>
        <w:t xml:space="preserve"> maka semakin banyak potensial di temukan access point yang menjadi sumber wifi.</w:t>
      </w:r>
    </w:p>
    <w:p w:rsidR="00705459" w:rsidRPr="00705459" w:rsidRDefault="00705459" w:rsidP="00705459">
      <w:pPr>
        <w:pStyle w:val="ListParagraph"/>
        <w:rPr>
          <w:rFonts w:ascii="Times New Roman" w:hAnsi="Times New Roman" w:cs="Times New Roman"/>
          <w:sz w:val="24"/>
          <w:szCs w:val="24"/>
          <w:lang w:val="id-ID"/>
        </w:rPr>
      </w:pPr>
    </w:p>
    <w:p w:rsidR="00705459" w:rsidRDefault="00705459" w:rsidP="008141DF">
      <w:pPr>
        <w:pStyle w:val="ListParagraph"/>
        <w:numPr>
          <w:ilvl w:val="0"/>
          <w:numId w:val="1"/>
        </w:numPr>
        <w:rPr>
          <w:rFonts w:ascii="Times New Roman" w:hAnsi="Times New Roman" w:cs="Times New Roman"/>
          <w:sz w:val="24"/>
          <w:szCs w:val="24"/>
          <w:lang w:val="id-ID"/>
        </w:rPr>
      </w:pPr>
      <w:r>
        <w:rPr>
          <w:rFonts w:ascii="Times New Roman" w:hAnsi="Times New Roman" w:cs="Times New Roman"/>
          <w:sz w:val="24"/>
          <w:szCs w:val="24"/>
          <w:lang w:val="id-ID"/>
        </w:rPr>
        <w:t>Kekuatan sinyal dari suatu access point bergantung pada jarak (range), semakin jauh area cakupan lokasi akses dari suatu access point,</w:t>
      </w:r>
      <w:r w:rsidR="00494F82">
        <w:rPr>
          <w:rFonts w:ascii="Times New Roman" w:hAnsi="Times New Roman" w:cs="Times New Roman"/>
          <w:sz w:val="24"/>
          <w:szCs w:val="24"/>
          <w:lang w:val="id-ID"/>
        </w:rPr>
        <w:t xml:space="preserve"> maka semakin lemah sinyal yang diteruna oleh pengguna access point tersebut dan sebaliknya.</w:t>
      </w:r>
    </w:p>
    <w:p w:rsidR="00494F82" w:rsidRPr="00494F82" w:rsidRDefault="00494F82" w:rsidP="00494F82">
      <w:pPr>
        <w:pStyle w:val="ListParagraph"/>
        <w:rPr>
          <w:rFonts w:ascii="Times New Roman" w:hAnsi="Times New Roman" w:cs="Times New Roman"/>
          <w:sz w:val="24"/>
          <w:szCs w:val="24"/>
          <w:lang w:val="id-ID"/>
        </w:rPr>
      </w:pPr>
    </w:p>
    <w:p w:rsidR="00494F82" w:rsidRDefault="00494F82" w:rsidP="008141DF">
      <w:pPr>
        <w:pStyle w:val="ListParagraph"/>
        <w:numPr>
          <w:ilvl w:val="0"/>
          <w:numId w:val="1"/>
        </w:numPr>
        <w:rPr>
          <w:rFonts w:ascii="Times New Roman" w:hAnsi="Times New Roman" w:cs="Times New Roman"/>
          <w:sz w:val="24"/>
          <w:szCs w:val="24"/>
          <w:lang w:val="id-ID"/>
        </w:rPr>
      </w:pPr>
      <w:r>
        <w:rPr>
          <w:rFonts w:ascii="Times New Roman" w:hAnsi="Times New Roman" w:cs="Times New Roman"/>
          <w:sz w:val="24"/>
          <w:szCs w:val="24"/>
          <w:lang w:val="id-ID"/>
        </w:rPr>
        <w:t xml:space="preserve">Access point yang memiliki proteksi pada jaringannya, misalnya access point yang di lindungi oleh password SSID (WPA2-PSK atau WPA PSK) masik rentan dari ancaman </w:t>
      </w:r>
    </w:p>
    <w:p w:rsidR="00705459" w:rsidRPr="00705459" w:rsidRDefault="00494F82" w:rsidP="00705459">
      <w:pPr>
        <w:pStyle w:val="ListParagraph"/>
        <w:rPr>
          <w:rFonts w:ascii="Times New Roman" w:hAnsi="Times New Roman" w:cs="Times New Roman"/>
          <w:sz w:val="24"/>
          <w:szCs w:val="24"/>
          <w:lang w:val="id-ID"/>
        </w:rPr>
      </w:pPr>
      <w:r>
        <w:rPr>
          <w:rFonts w:ascii="Times New Roman" w:hAnsi="Times New Roman" w:cs="Times New Roman"/>
          <w:sz w:val="24"/>
          <w:szCs w:val="24"/>
          <w:lang w:val="id-ID"/>
        </w:rPr>
        <w:t>Pihak asing dari ancaman attacker, apalagi access point yang tidak memiliki sistem proteksi pada jaringannya sama sekali.</w:t>
      </w:r>
    </w:p>
    <w:p w:rsidR="008141DF" w:rsidRPr="00705459" w:rsidRDefault="008141DF" w:rsidP="00705459">
      <w:pPr>
        <w:autoSpaceDE w:val="0"/>
        <w:autoSpaceDN w:val="0"/>
        <w:adjustRightInd w:val="0"/>
        <w:spacing w:after="0" w:line="240" w:lineRule="auto"/>
        <w:rPr>
          <w:rFonts w:ascii="Times New Roman" w:hAnsi="Times New Roman" w:cs="Times New Roman"/>
          <w:sz w:val="24"/>
          <w:szCs w:val="24"/>
        </w:rPr>
      </w:pPr>
      <w:bookmarkStart w:id="0" w:name="_GoBack"/>
      <w:bookmarkEnd w:id="0"/>
    </w:p>
    <w:p w:rsidR="0052750A" w:rsidRPr="00930321" w:rsidRDefault="0052750A" w:rsidP="007523C0">
      <w:pPr>
        <w:rPr>
          <w:rFonts w:ascii="Times New Roman" w:hAnsi="Times New Roman" w:cs="Times New Roman"/>
          <w:sz w:val="28"/>
          <w:szCs w:val="28"/>
          <w:lang w:val="id-ID"/>
        </w:rPr>
      </w:pPr>
    </w:p>
    <w:sectPr w:rsidR="0052750A" w:rsidRPr="0093032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E44504"/>
    <w:multiLevelType w:val="hybridMultilevel"/>
    <w:tmpl w:val="D04EB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21"/>
    <w:rsid w:val="00494F82"/>
    <w:rsid w:val="00517450"/>
    <w:rsid w:val="0052750A"/>
    <w:rsid w:val="005A19DA"/>
    <w:rsid w:val="005F717F"/>
    <w:rsid w:val="00705459"/>
    <w:rsid w:val="007523C0"/>
    <w:rsid w:val="008141DF"/>
    <w:rsid w:val="008234D4"/>
    <w:rsid w:val="00930321"/>
    <w:rsid w:val="009A769A"/>
    <w:rsid w:val="00B76A22"/>
    <w:rsid w:val="00CA0F4A"/>
    <w:rsid w:val="00CE7B5B"/>
    <w:rsid w:val="00E33BF5"/>
    <w:rsid w:val="00FF7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2BFDA"/>
  <w15:chartTrackingRefBased/>
  <w15:docId w15:val="{61D2B311-FB15-45EF-8E1A-72DEFAA47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1DF"/>
    <w:pPr>
      <w:ind w:left="720"/>
      <w:contextualSpacing/>
    </w:pPr>
  </w:style>
  <w:style w:type="paragraph" w:customStyle="1" w:styleId="Default">
    <w:name w:val="Default"/>
    <w:rsid w:val="0070545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6</Pages>
  <Words>859</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purnama</dc:creator>
  <cp:keywords/>
  <dc:description/>
  <cp:lastModifiedBy>linda purnama</cp:lastModifiedBy>
  <cp:revision>1</cp:revision>
  <dcterms:created xsi:type="dcterms:W3CDTF">2018-05-08T00:36:00Z</dcterms:created>
  <dcterms:modified xsi:type="dcterms:W3CDTF">2018-05-08T03:13:00Z</dcterms:modified>
</cp:coreProperties>
</file>