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39" w:rsidRPr="0096494A" w:rsidRDefault="006C2939" w:rsidP="00CE16AF">
      <w:pPr>
        <w:jc w:val="both"/>
        <w:rPr>
          <w:rFonts w:ascii="Times New Roman" w:hAnsi="Times New Roman" w:cs="Times New Roman"/>
          <w:noProof/>
          <w:sz w:val="24"/>
          <w:szCs w:val="24"/>
          <w:lang w:eastAsia="id-ID"/>
        </w:rPr>
      </w:pPr>
      <w:r w:rsidRPr="0096494A">
        <w:rPr>
          <w:rFonts w:ascii="Times New Roman" w:hAnsi="Times New Roman" w:cs="Times New Roman"/>
          <w:noProof/>
          <w:sz w:val="24"/>
          <w:szCs w:val="24"/>
          <w:lang w:eastAsia="id-ID"/>
        </w:rPr>
        <w:t>Nama</w:t>
      </w:r>
      <w:r w:rsidRPr="0096494A">
        <w:rPr>
          <w:rFonts w:ascii="Times New Roman" w:hAnsi="Times New Roman" w:cs="Times New Roman"/>
          <w:noProof/>
          <w:sz w:val="24"/>
          <w:szCs w:val="24"/>
          <w:lang w:eastAsia="id-ID"/>
        </w:rPr>
        <w:tab/>
        <w:t>: Oktarisia</w:t>
      </w:r>
    </w:p>
    <w:p w:rsidR="006C2939" w:rsidRPr="0096494A" w:rsidRDefault="006C2939" w:rsidP="00CE16AF">
      <w:pPr>
        <w:jc w:val="both"/>
        <w:rPr>
          <w:rFonts w:ascii="Times New Roman" w:hAnsi="Times New Roman" w:cs="Times New Roman"/>
          <w:noProof/>
          <w:sz w:val="24"/>
          <w:szCs w:val="24"/>
          <w:lang w:eastAsia="id-ID"/>
        </w:rPr>
      </w:pPr>
      <w:r w:rsidRPr="0096494A">
        <w:rPr>
          <w:rFonts w:ascii="Times New Roman" w:hAnsi="Times New Roman" w:cs="Times New Roman"/>
          <w:noProof/>
          <w:sz w:val="24"/>
          <w:szCs w:val="24"/>
          <w:lang w:eastAsia="id-ID"/>
        </w:rPr>
        <w:t>NIM</w:t>
      </w:r>
      <w:r w:rsidRPr="0096494A">
        <w:rPr>
          <w:rFonts w:ascii="Times New Roman" w:hAnsi="Times New Roman" w:cs="Times New Roman"/>
          <w:noProof/>
          <w:sz w:val="24"/>
          <w:szCs w:val="24"/>
          <w:lang w:eastAsia="id-ID"/>
        </w:rPr>
        <w:tab/>
        <w:t>: 09031281520125</w:t>
      </w:r>
    </w:p>
    <w:p w:rsidR="006C2939" w:rsidRPr="0096494A" w:rsidRDefault="006C2939" w:rsidP="00CE16AF">
      <w:pPr>
        <w:jc w:val="both"/>
        <w:rPr>
          <w:rFonts w:ascii="Times New Roman" w:hAnsi="Times New Roman" w:cs="Times New Roman"/>
          <w:noProof/>
          <w:sz w:val="24"/>
          <w:szCs w:val="24"/>
          <w:lang w:eastAsia="id-ID"/>
        </w:rPr>
      </w:pPr>
      <w:r w:rsidRPr="0096494A">
        <w:rPr>
          <w:rFonts w:ascii="Times New Roman" w:hAnsi="Times New Roman" w:cs="Times New Roman"/>
          <w:noProof/>
          <w:sz w:val="24"/>
          <w:szCs w:val="24"/>
          <w:lang w:eastAsia="id-ID"/>
        </w:rPr>
        <w:t>Kelas</w:t>
      </w:r>
      <w:r w:rsidRPr="0096494A">
        <w:rPr>
          <w:rFonts w:ascii="Times New Roman" w:hAnsi="Times New Roman" w:cs="Times New Roman"/>
          <w:noProof/>
          <w:sz w:val="24"/>
          <w:szCs w:val="24"/>
          <w:lang w:eastAsia="id-ID"/>
        </w:rPr>
        <w:tab/>
        <w:t>: SIREG 6A</w:t>
      </w:r>
    </w:p>
    <w:p w:rsidR="006C2939" w:rsidRDefault="006C2939" w:rsidP="00CE16AF">
      <w:pPr>
        <w:jc w:val="both"/>
        <w:rPr>
          <w:rFonts w:ascii="Times New Roman" w:hAnsi="Times New Roman" w:cs="Times New Roman"/>
          <w:noProof/>
          <w:sz w:val="24"/>
          <w:szCs w:val="24"/>
          <w:lang w:eastAsia="id-ID"/>
        </w:rPr>
      </w:pPr>
      <w:r w:rsidRPr="0096494A">
        <w:rPr>
          <w:rFonts w:ascii="Times New Roman" w:hAnsi="Times New Roman" w:cs="Times New Roman"/>
          <w:noProof/>
          <w:sz w:val="24"/>
          <w:szCs w:val="24"/>
          <w:lang w:eastAsia="id-ID"/>
        </w:rPr>
        <w:t>MK</w:t>
      </w:r>
      <w:r w:rsidRPr="0096494A">
        <w:rPr>
          <w:rFonts w:ascii="Times New Roman" w:hAnsi="Times New Roman" w:cs="Times New Roman"/>
          <w:noProof/>
          <w:sz w:val="24"/>
          <w:szCs w:val="24"/>
          <w:lang w:eastAsia="id-ID"/>
        </w:rPr>
        <w:tab/>
        <w:t>: Management Keamanan Informasi</w:t>
      </w:r>
    </w:p>
    <w:p w:rsidR="00CE16AF" w:rsidRPr="0096494A" w:rsidRDefault="00CE16AF" w:rsidP="00CE16AF">
      <w:pPr>
        <w:jc w:val="both"/>
        <w:rPr>
          <w:rFonts w:ascii="Times New Roman" w:hAnsi="Times New Roman" w:cs="Times New Roman"/>
          <w:noProof/>
          <w:sz w:val="24"/>
          <w:szCs w:val="24"/>
          <w:lang w:eastAsia="id-ID"/>
        </w:rPr>
      </w:pPr>
    </w:p>
    <w:p w:rsidR="00D423B7" w:rsidRPr="0096494A" w:rsidRDefault="00D423B7" w:rsidP="00CE16AF">
      <w:pPr>
        <w:jc w:val="center"/>
        <w:rPr>
          <w:rFonts w:ascii="Times New Roman" w:hAnsi="Times New Roman" w:cs="Times New Roman"/>
          <w:b/>
          <w:noProof/>
          <w:sz w:val="24"/>
          <w:szCs w:val="24"/>
          <w:lang w:eastAsia="id-ID"/>
        </w:rPr>
      </w:pPr>
      <w:r w:rsidRPr="0096494A">
        <w:rPr>
          <w:rFonts w:ascii="Times New Roman" w:hAnsi="Times New Roman" w:cs="Times New Roman"/>
          <w:b/>
          <w:noProof/>
          <w:sz w:val="24"/>
          <w:szCs w:val="24"/>
          <w:lang w:eastAsia="id-ID"/>
        </w:rPr>
        <w:t>Tugas Analisis Wardriving</w:t>
      </w:r>
    </w:p>
    <w:p w:rsidR="006C2939" w:rsidRPr="0096494A" w:rsidRDefault="00D423B7" w:rsidP="00CE16AF">
      <w:pPr>
        <w:ind w:firstLine="720"/>
        <w:jc w:val="both"/>
        <w:rPr>
          <w:rFonts w:ascii="Times New Roman" w:hAnsi="Times New Roman" w:cs="Times New Roman"/>
          <w:noProof/>
          <w:sz w:val="24"/>
          <w:szCs w:val="24"/>
          <w:lang w:eastAsia="id-ID"/>
        </w:rPr>
      </w:pPr>
      <w:r w:rsidRPr="0096494A">
        <w:rPr>
          <w:rFonts w:ascii="Times New Roman" w:hAnsi="Times New Roman" w:cs="Times New Roman"/>
          <w:noProof/>
          <w:sz w:val="24"/>
          <w:szCs w:val="24"/>
          <w:lang w:eastAsia="id-ID"/>
        </w:rPr>
        <w:t>Wardriving adalah kegiatan seseorang yang melakukan kegiatan berkeliling ke berbagai tempat dalam usahanya mencari, mengexplorasi, bahkan mungkin juga mengeksploitasi jaringan wireless yang ditemukannya. Kemudian orang yang melakukan kegiatan tersebut disebut sebagai "Wardriver", dalam upayanya itu dia melakukan pengumpulan data, membuat pemetaan area-area yang ada jaringan wirelessnya, dan menganalisa sistem securitynya.</w:t>
      </w:r>
    </w:p>
    <w:p w:rsidR="00BB5F27" w:rsidRPr="0096494A" w:rsidRDefault="006C2939" w:rsidP="00CE16AF">
      <w:pPr>
        <w:jc w:val="both"/>
        <w:rPr>
          <w:sz w:val="24"/>
          <w:szCs w:val="24"/>
        </w:rPr>
      </w:pPr>
      <w:r w:rsidRPr="0096494A">
        <w:rPr>
          <w:noProof/>
          <w:sz w:val="24"/>
          <w:szCs w:val="24"/>
          <w:lang w:eastAsia="id-ID"/>
        </w:rPr>
        <w:drawing>
          <wp:inline distT="0" distB="0" distL="0" distR="0">
            <wp:extent cx="5731510" cy="2715045"/>
            <wp:effectExtent l="19050" t="0" r="2540" b="0"/>
            <wp:docPr id="1" name="Picture 1" descr="D:\a. Kuliah Okta\a. MKI\Analisis\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Kuliah Okta\a. MKI\Analisis\5970.jpg"/>
                    <pic:cNvPicPr>
                      <a:picLocks noChangeAspect="1" noChangeArrowheads="1"/>
                    </pic:cNvPicPr>
                  </pic:nvPicPr>
                  <pic:blipFill>
                    <a:blip r:embed="rId4"/>
                    <a:srcRect/>
                    <a:stretch>
                      <a:fillRect/>
                    </a:stretch>
                  </pic:blipFill>
                  <pic:spPr bwMode="auto">
                    <a:xfrm>
                      <a:off x="0" y="0"/>
                      <a:ext cx="5731510" cy="2715045"/>
                    </a:xfrm>
                    <a:prstGeom prst="rect">
                      <a:avLst/>
                    </a:prstGeom>
                    <a:noFill/>
                    <a:ln w="9525">
                      <a:noFill/>
                      <a:miter lim="800000"/>
                      <a:headEnd/>
                      <a:tailEnd/>
                    </a:ln>
                  </pic:spPr>
                </pic:pic>
              </a:graphicData>
            </a:graphic>
          </wp:inline>
        </w:drawing>
      </w:r>
    </w:p>
    <w:p w:rsidR="00D423B7" w:rsidRPr="0096494A" w:rsidRDefault="00D423B7" w:rsidP="00CE16AF">
      <w:pPr>
        <w:jc w:val="center"/>
        <w:rPr>
          <w:rFonts w:ascii="Times New Roman" w:hAnsi="Times New Roman" w:cs="Times New Roman"/>
          <w:b/>
          <w:sz w:val="24"/>
          <w:szCs w:val="24"/>
        </w:rPr>
      </w:pPr>
      <w:r w:rsidRPr="0096494A">
        <w:rPr>
          <w:rFonts w:ascii="Times New Roman" w:hAnsi="Times New Roman" w:cs="Times New Roman"/>
          <w:b/>
          <w:sz w:val="24"/>
          <w:szCs w:val="24"/>
        </w:rPr>
        <w:t>Gambar 1</w:t>
      </w:r>
    </w:p>
    <w:p w:rsidR="001E0077" w:rsidRPr="0096494A" w:rsidRDefault="001E0077" w:rsidP="00CE16AF">
      <w:pPr>
        <w:jc w:val="both"/>
        <w:rPr>
          <w:rFonts w:ascii="Times New Roman" w:hAnsi="Times New Roman" w:cs="Times New Roman"/>
          <w:noProof/>
          <w:sz w:val="24"/>
          <w:szCs w:val="24"/>
          <w:lang w:eastAsia="id-ID"/>
        </w:rPr>
      </w:pPr>
      <w:r w:rsidRPr="0096494A">
        <w:rPr>
          <w:rFonts w:ascii="Times New Roman" w:hAnsi="Times New Roman" w:cs="Times New Roman"/>
          <w:sz w:val="24"/>
          <w:szCs w:val="24"/>
        </w:rPr>
        <w:tab/>
      </w:r>
      <w:r w:rsidRPr="0096494A">
        <w:rPr>
          <w:rFonts w:ascii="Times New Roman" w:hAnsi="Times New Roman" w:cs="Times New Roman"/>
          <w:noProof/>
          <w:sz w:val="24"/>
          <w:szCs w:val="24"/>
          <w:lang w:eastAsia="id-ID"/>
        </w:rPr>
        <w:t>Untuk melakukan analisis wardriving saya menggunakan dua aplikasi berbasis android yaitu aplikasi WiGLE WiFi sebagai aplikasi untuk mencari jaringan wireless dari setiap jalan yang saya lewati dari jaringan yang sudah saya dapatkan saya langsung melanjutkannya ke aplikasi kedua yaitu Google Earth. Dibawah ini adalah contoh dari kegiatan yang sudah saya lakukan.</w:t>
      </w:r>
    </w:p>
    <w:p w:rsidR="006C2939" w:rsidRPr="0096494A" w:rsidRDefault="00D423B7" w:rsidP="00CE16AF">
      <w:pPr>
        <w:jc w:val="both"/>
        <w:rPr>
          <w:rFonts w:ascii="Times New Roman" w:hAnsi="Times New Roman" w:cs="Times New Roman"/>
          <w:sz w:val="24"/>
          <w:szCs w:val="24"/>
        </w:rPr>
      </w:pPr>
      <w:r w:rsidRPr="0096494A">
        <w:rPr>
          <w:b/>
          <w:sz w:val="24"/>
          <w:szCs w:val="24"/>
        </w:rPr>
        <w:tab/>
      </w:r>
      <w:r w:rsidRPr="0096494A">
        <w:rPr>
          <w:rFonts w:ascii="Times New Roman" w:hAnsi="Times New Roman" w:cs="Times New Roman"/>
          <w:sz w:val="24"/>
          <w:szCs w:val="24"/>
        </w:rPr>
        <w:t>Pada gambar 1 merupakan jaringan Wireless yang sudah saya dapatkan ketika saya mengelilingi Universitas Sriwijaya Kampus Bukit Dimana terdapat banyak sekali Jaringan Wireless yang terdeteksi di wilayah itu</w:t>
      </w:r>
      <w:r w:rsidR="001E0077" w:rsidRPr="0096494A">
        <w:rPr>
          <w:rFonts w:ascii="Times New Roman" w:hAnsi="Times New Roman" w:cs="Times New Roman"/>
          <w:sz w:val="24"/>
          <w:szCs w:val="24"/>
        </w:rPr>
        <w:t>.</w:t>
      </w:r>
    </w:p>
    <w:p w:rsidR="006C2939" w:rsidRPr="0096494A" w:rsidRDefault="006C2939" w:rsidP="00CE16AF">
      <w:pPr>
        <w:jc w:val="both"/>
        <w:rPr>
          <w:sz w:val="24"/>
          <w:szCs w:val="24"/>
        </w:rPr>
      </w:pPr>
      <w:r w:rsidRPr="0096494A">
        <w:rPr>
          <w:noProof/>
          <w:sz w:val="24"/>
          <w:szCs w:val="24"/>
          <w:lang w:eastAsia="id-ID"/>
        </w:rPr>
        <w:lastRenderedPageBreak/>
        <w:drawing>
          <wp:inline distT="0" distB="0" distL="0" distR="0">
            <wp:extent cx="5731510" cy="2715045"/>
            <wp:effectExtent l="19050" t="0" r="2540" b="0"/>
            <wp:docPr id="2" name="Picture 2" descr="D:\a. Kuliah Okta\a. MKI\Analisis\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Kuliah Okta\a. MKI\Analisis\5971.jpg"/>
                    <pic:cNvPicPr>
                      <a:picLocks noChangeAspect="1" noChangeArrowheads="1"/>
                    </pic:cNvPicPr>
                  </pic:nvPicPr>
                  <pic:blipFill>
                    <a:blip r:embed="rId5"/>
                    <a:srcRect/>
                    <a:stretch>
                      <a:fillRect/>
                    </a:stretch>
                  </pic:blipFill>
                  <pic:spPr bwMode="auto">
                    <a:xfrm>
                      <a:off x="0" y="0"/>
                      <a:ext cx="5731510" cy="2715045"/>
                    </a:xfrm>
                    <a:prstGeom prst="rect">
                      <a:avLst/>
                    </a:prstGeom>
                    <a:noFill/>
                    <a:ln w="9525">
                      <a:noFill/>
                      <a:miter lim="800000"/>
                      <a:headEnd/>
                      <a:tailEnd/>
                    </a:ln>
                  </pic:spPr>
                </pic:pic>
              </a:graphicData>
            </a:graphic>
          </wp:inline>
        </w:drawing>
      </w:r>
    </w:p>
    <w:p w:rsidR="001E0077" w:rsidRPr="0096494A" w:rsidRDefault="001E0077" w:rsidP="00CE16AF">
      <w:pPr>
        <w:jc w:val="center"/>
        <w:rPr>
          <w:rFonts w:ascii="Times New Roman" w:hAnsi="Times New Roman" w:cs="Times New Roman"/>
          <w:b/>
          <w:sz w:val="24"/>
          <w:szCs w:val="24"/>
        </w:rPr>
      </w:pPr>
      <w:r w:rsidRPr="0096494A">
        <w:rPr>
          <w:rFonts w:ascii="Times New Roman" w:hAnsi="Times New Roman" w:cs="Times New Roman"/>
          <w:b/>
          <w:sz w:val="24"/>
          <w:szCs w:val="24"/>
        </w:rPr>
        <w:t>Gambar 2</w:t>
      </w:r>
    </w:p>
    <w:p w:rsidR="001E0077" w:rsidRPr="0096494A" w:rsidRDefault="00CE16AF" w:rsidP="00CE16AF">
      <w:pPr>
        <w:jc w:val="both"/>
        <w:rPr>
          <w:rFonts w:ascii="Times New Roman" w:hAnsi="Times New Roman" w:cs="Times New Roman"/>
          <w:sz w:val="24"/>
          <w:szCs w:val="24"/>
        </w:rPr>
      </w:pPr>
      <w:r>
        <w:rPr>
          <w:rFonts w:ascii="Times New Roman" w:hAnsi="Times New Roman" w:cs="Times New Roman"/>
          <w:sz w:val="24"/>
          <w:szCs w:val="24"/>
        </w:rPr>
        <w:tab/>
        <w:t>Pada gambar 2</w:t>
      </w:r>
      <w:r w:rsidR="001E0077" w:rsidRPr="0096494A">
        <w:rPr>
          <w:rFonts w:ascii="Times New Roman" w:hAnsi="Times New Roman" w:cs="Times New Roman"/>
          <w:sz w:val="24"/>
          <w:szCs w:val="24"/>
        </w:rPr>
        <w:t xml:space="preserve"> adalah tampilan jaringan wireless dari komplek rumah saya yaitu di komplek azhar dimana dapat dilihat disini tidak terlalu banyak terdapat jaringan wireless.</w:t>
      </w:r>
    </w:p>
    <w:p w:rsidR="006C2939" w:rsidRPr="0096494A" w:rsidRDefault="006C2939" w:rsidP="00CE16AF">
      <w:pPr>
        <w:jc w:val="both"/>
        <w:rPr>
          <w:sz w:val="24"/>
          <w:szCs w:val="24"/>
        </w:rPr>
      </w:pPr>
    </w:p>
    <w:p w:rsidR="008C74EF" w:rsidRPr="0096494A" w:rsidRDefault="008C74EF" w:rsidP="00CE16AF">
      <w:pPr>
        <w:jc w:val="both"/>
        <w:rPr>
          <w:noProof/>
          <w:sz w:val="24"/>
          <w:szCs w:val="24"/>
          <w:lang w:eastAsia="id-ID"/>
        </w:rPr>
      </w:pPr>
    </w:p>
    <w:p w:rsidR="008C74EF" w:rsidRPr="0096494A" w:rsidRDefault="008C74EF" w:rsidP="00CE16AF">
      <w:pPr>
        <w:jc w:val="both"/>
        <w:rPr>
          <w:noProof/>
          <w:sz w:val="24"/>
          <w:szCs w:val="24"/>
          <w:lang w:eastAsia="id-ID"/>
        </w:rPr>
      </w:pPr>
    </w:p>
    <w:p w:rsidR="008C74EF" w:rsidRPr="0096494A" w:rsidRDefault="008C74EF" w:rsidP="00CE16AF">
      <w:pPr>
        <w:jc w:val="both"/>
        <w:rPr>
          <w:noProof/>
          <w:sz w:val="24"/>
          <w:szCs w:val="24"/>
          <w:lang w:eastAsia="id-ID"/>
        </w:rPr>
      </w:pPr>
    </w:p>
    <w:p w:rsidR="008C74EF" w:rsidRPr="0096494A" w:rsidRDefault="008C74EF" w:rsidP="00CE16AF">
      <w:pPr>
        <w:jc w:val="both"/>
        <w:rPr>
          <w:noProof/>
          <w:sz w:val="24"/>
          <w:szCs w:val="24"/>
          <w:lang w:eastAsia="id-ID"/>
        </w:rPr>
      </w:pPr>
    </w:p>
    <w:p w:rsidR="008C74EF" w:rsidRPr="0096494A" w:rsidRDefault="008C74EF" w:rsidP="00CE16AF">
      <w:pPr>
        <w:jc w:val="both"/>
        <w:rPr>
          <w:noProof/>
          <w:sz w:val="24"/>
          <w:szCs w:val="24"/>
          <w:lang w:eastAsia="id-ID"/>
        </w:rPr>
      </w:pPr>
    </w:p>
    <w:p w:rsidR="006C2939" w:rsidRPr="0096494A" w:rsidRDefault="006C2939" w:rsidP="00CE16AF">
      <w:pPr>
        <w:jc w:val="both"/>
        <w:rPr>
          <w:sz w:val="24"/>
          <w:szCs w:val="24"/>
        </w:rPr>
      </w:pPr>
      <w:r w:rsidRPr="0096494A">
        <w:rPr>
          <w:noProof/>
          <w:sz w:val="24"/>
          <w:szCs w:val="24"/>
          <w:lang w:eastAsia="id-ID"/>
        </w:rPr>
        <w:lastRenderedPageBreak/>
        <w:drawing>
          <wp:inline distT="0" distB="0" distL="0" distR="0">
            <wp:extent cx="1783871" cy="3554083"/>
            <wp:effectExtent l="19050" t="0" r="6829" b="0"/>
            <wp:docPr id="3" name="Picture 3" descr="D:\a. Kuliah Okta\a. MKI\Analisis\9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Kuliah Okta\a. MKI\Analisis\9470.jpg"/>
                    <pic:cNvPicPr>
                      <a:picLocks noChangeAspect="1" noChangeArrowheads="1"/>
                    </pic:cNvPicPr>
                  </pic:nvPicPr>
                  <pic:blipFill>
                    <a:blip r:embed="rId6" cstate="print"/>
                    <a:srcRect/>
                    <a:stretch>
                      <a:fillRect/>
                    </a:stretch>
                  </pic:blipFill>
                  <pic:spPr bwMode="auto">
                    <a:xfrm>
                      <a:off x="0" y="0"/>
                      <a:ext cx="1791647" cy="3569575"/>
                    </a:xfrm>
                    <a:prstGeom prst="rect">
                      <a:avLst/>
                    </a:prstGeom>
                    <a:noFill/>
                    <a:ln w="9525">
                      <a:noFill/>
                      <a:miter lim="800000"/>
                      <a:headEnd/>
                      <a:tailEnd/>
                    </a:ln>
                  </pic:spPr>
                </pic:pic>
              </a:graphicData>
            </a:graphic>
          </wp:inline>
        </w:drawing>
      </w:r>
    </w:p>
    <w:p w:rsidR="001E0077" w:rsidRPr="00CE16AF" w:rsidRDefault="001E0077" w:rsidP="00CE16AF">
      <w:pPr>
        <w:ind w:firstLine="720"/>
        <w:jc w:val="both"/>
        <w:rPr>
          <w:rFonts w:ascii="Times New Roman" w:hAnsi="Times New Roman" w:cs="Times New Roman"/>
          <w:b/>
          <w:sz w:val="24"/>
          <w:szCs w:val="24"/>
        </w:rPr>
      </w:pPr>
      <w:r w:rsidRPr="00CE16AF">
        <w:rPr>
          <w:rFonts w:ascii="Times New Roman" w:hAnsi="Times New Roman" w:cs="Times New Roman"/>
          <w:b/>
          <w:sz w:val="24"/>
          <w:szCs w:val="24"/>
        </w:rPr>
        <w:t>Gambar 3</w:t>
      </w:r>
    </w:p>
    <w:p w:rsidR="008C74EF" w:rsidRPr="0096494A" w:rsidRDefault="00CE16AF" w:rsidP="00CE16AF">
      <w:pPr>
        <w:jc w:val="both"/>
        <w:rPr>
          <w:rFonts w:ascii="Times New Roman" w:hAnsi="Times New Roman" w:cs="Times New Roman"/>
          <w:sz w:val="24"/>
          <w:szCs w:val="24"/>
        </w:rPr>
      </w:pPr>
      <w:r>
        <w:rPr>
          <w:rFonts w:ascii="Times New Roman" w:hAnsi="Times New Roman" w:cs="Times New Roman"/>
          <w:sz w:val="24"/>
          <w:szCs w:val="24"/>
        </w:rPr>
        <w:tab/>
        <w:t>Gambar 3</w:t>
      </w:r>
      <w:r w:rsidR="008C74EF" w:rsidRPr="0096494A">
        <w:rPr>
          <w:rFonts w:ascii="Times New Roman" w:hAnsi="Times New Roman" w:cs="Times New Roman"/>
          <w:sz w:val="24"/>
          <w:szCs w:val="24"/>
        </w:rPr>
        <w:t xml:space="preserve"> adalah tampilan ketika saya mengklik suatu jaringan wireless yaitu @Fasilkom_Unsri dimana terdapat beberapa data yang tampil yaitu:</w:t>
      </w:r>
    </w:p>
    <w:p w:rsidR="008C74EF" w:rsidRPr="0096494A" w:rsidRDefault="008C74EF" w:rsidP="00CE16AF">
      <w:pPr>
        <w:jc w:val="both"/>
        <w:rPr>
          <w:rFonts w:ascii="Times New Roman" w:hAnsi="Times New Roman" w:cs="Times New Roman"/>
          <w:sz w:val="24"/>
          <w:szCs w:val="24"/>
        </w:rPr>
      </w:pPr>
      <w:r w:rsidRPr="0096494A">
        <w:rPr>
          <w:rFonts w:ascii="Times New Roman" w:hAnsi="Times New Roman" w:cs="Times New Roman"/>
          <w:sz w:val="24"/>
          <w:szCs w:val="24"/>
        </w:rPr>
        <w:t>BSSID</w:t>
      </w:r>
      <w:r w:rsidRPr="0096494A">
        <w:rPr>
          <w:rFonts w:ascii="Times New Roman" w:hAnsi="Times New Roman" w:cs="Times New Roman"/>
          <w:sz w:val="24"/>
          <w:szCs w:val="24"/>
        </w:rPr>
        <w:tab/>
      </w:r>
      <w:r w:rsidRPr="0096494A">
        <w:rPr>
          <w:rFonts w:ascii="Times New Roman" w:hAnsi="Times New Roman" w:cs="Times New Roman"/>
          <w:sz w:val="24"/>
          <w:szCs w:val="24"/>
        </w:rPr>
        <w:tab/>
        <w:t>: f2:9f:c2:77:01:88</w:t>
      </w:r>
    </w:p>
    <w:p w:rsidR="0096494A" w:rsidRDefault="008C74EF" w:rsidP="00CE16AF">
      <w:pPr>
        <w:jc w:val="both"/>
        <w:rPr>
          <w:rFonts w:ascii="inherit" w:eastAsia="Times New Roman" w:hAnsi="inherit" w:cs="Courier New"/>
          <w:color w:val="212121"/>
          <w:sz w:val="24"/>
          <w:szCs w:val="24"/>
          <w:lang w:eastAsia="id-ID"/>
        </w:rPr>
      </w:pPr>
      <w:r w:rsidRPr="0096494A">
        <w:rPr>
          <w:rFonts w:ascii="Times New Roman" w:hAnsi="Times New Roman" w:cs="Times New Roman"/>
          <w:sz w:val="24"/>
          <w:szCs w:val="24"/>
        </w:rPr>
        <w:t>Capabilities</w:t>
      </w:r>
      <w:r w:rsidRPr="0096494A">
        <w:rPr>
          <w:rFonts w:ascii="Times New Roman" w:hAnsi="Times New Roman" w:cs="Times New Roman"/>
          <w:sz w:val="24"/>
          <w:szCs w:val="24"/>
        </w:rPr>
        <w:tab/>
        <w:t xml:space="preserve">: [ESS] </w:t>
      </w:r>
      <w:r w:rsidRPr="008C74EF">
        <w:rPr>
          <w:rFonts w:ascii="inherit" w:eastAsia="Times New Roman" w:hAnsi="inherit" w:cs="Courier New"/>
          <w:color w:val="212121"/>
          <w:sz w:val="24"/>
          <w:szCs w:val="24"/>
          <w:lang w:eastAsia="id-ID"/>
        </w:rPr>
        <w:t xml:space="preserve">Extended Service Set (ESS) adalah satu atau lebih rangkaian layanan </w:t>
      </w:r>
    </w:p>
    <w:p w:rsid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008C74EF" w:rsidRPr="008C74EF">
        <w:rPr>
          <w:rFonts w:ascii="inherit" w:eastAsia="Times New Roman" w:hAnsi="inherit" w:cs="Courier New"/>
          <w:color w:val="212121"/>
          <w:sz w:val="24"/>
          <w:szCs w:val="24"/>
          <w:lang w:eastAsia="id-ID"/>
        </w:rPr>
        <w:t xml:space="preserve">dasar yang saling terhubung (BSS) dan LAN terkait. Setiap BSS terdiri dari </w:t>
      </w:r>
    </w:p>
    <w:p w:rsid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008C74EF" w:rsidRPr="008C74EF">
        <w:rPr>
          <w:rFonts w:ascii="inherit" w:eastAsia="Times New Roman" w:hAnsi="inherit" w:cs="Courier New"/>
          <w:color w:val="212121"/>
          <w:sz w:val="24"/>
          <w:szCs w:val="24"/>
          <w:lang w:eastAsia="id-ID"/>
        </w:rPr>
        <w:t>satu titik akses (AP)</w:t>
      </w:r>
      <w:r>
        <w:rPr>
          <w:rFonts w:ascii="inherit" w:eastAsia="Times New Roman" w:hAnsi="inherit" w:cs="Courier New"/>
          <w:color w:val="212121"/>
          <w:sz w:val="24"/>
          <w:szCs w:val="24"/>
          <w:lang w:eastAsia="id-ID"/>
        </w:rPr>
        <w:t xml:space="preserve"> </w:t>
      </w:r>
      <w:r w:rsidR="008C74EF" w:rsidRPr="008C74EF">
        <w:rPr>
          <w:rFonts w:ascii="inherit" w:eastAsia="Times New Roman" w:hAnsi="inherit" w:cs="Courier New"/>
          <w:color w:val="212121"/>
          <w:sz w:val="24"/>
          <w:szCs w:val="24"/>
          <w:lang w:eastAsia="id-ID"/>
        </w:rPr>
        <w:t xml:space="preserve">bersama dengan semua perangkat klien nirkabel </w:t>
      </w:r>
    </w:p>
    <w:p w:rsid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008C74EF" w:rsidRPr="008C74EF">
        <w:rPr>
          <w:rFonts w:ascii="inherit" w:eastAsia="Times New Roman" w:hAnsi="inherit" w:cs="Courier New"/>
          <w:color w:val="212121"/>
          <w:sz w:val="24"/>
          <w:szCs w:val="24"/>
          <w:lang w:eastAsia="id-ID"/>
        </w:rPr>
        <w:t>(stasiun, juga disebut STA) yang membuat</w:t>
      </w:r>
      <w:r w:rsidRPr="0096494A">
        <w:rPr>
          <w:rFonts w:ascii="inherit" w:eastAsia="Times New Roman" w:hAnsi="inherit" w:cs="Courier New"/>
          <w:color w:val="212121"/>
          <w:sz w:val="24"/>
          <w:szCs w:val="24"/>
          <w:lang w:eastAsia="id-ID"/>
        </w:rPr>
        <w:t xml:space="preserve"> </w:t>
      </w:r>
      <w:r w:rsidR="008C74EF" w:rsidRPr="008C74EF">
        <w:rPr>
          <w:rFonts w:ascii="inherit" w:eastAsia="Times New Roman" w:hAnsi="inherit" w:cs="Courier New"/>
          <w:color w:val="212121"/>
          <w:sz w:val="24"/>
          <w:szCs w:val="24"/>
          <w:lang w:eastAsia="id-ID"/>
        </w:rPr>
        <w:t xml:space="preserve">LAN nirkabel lokal atau </w:t>
      </w:r>
    </w:p>
    <w:p w:rsid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008C74EF" w:rsidRPr="008C74EF">
        <w:rPr>
          <w:rFonts w:ascii="inherit" w:eastAsia="Times New Roman" w:hAnsi="inherit" w:cs="Courier New"/>
          <w:color w:val="212121"/>
          <w:sz w:val="24"/>
          <w:szCs w:val="24"/>
          <w:lang w:eastAsia="id-ID"/>
        </w:rPr>
        <w:t>perusahaan 802.11 (WLAN). Untuk lapisan kontrol tautan logis</w:t>
      </w:r>
      <w:r w:rsidRPr="0096494A">
        <w:rPr>
          <w:rFonts w:ascii="inherit" w:eastAsia="Times New Roman" w:hAnsi="inherit" w:cs="Courier New"/>
          <w:color w:val="212121"/>
          <w:sz w:val="24"/>
          <w:szCs w:val="24"/>
          <w:lang w:eastAsia="id-ID"/>
        </w:rPr>
        <w:t xml:space="preserve"> </w:t>
      </w:r>
      <w:r w:rsidR="008C74EF" w:rsidRPr="008C74EF">
        <w:rPr>
          <w:rFonts w:ascii="inherit" w:eastAsia="Times New Roman" w:hAnsi="inherit" w:cs="Courier New"/>
          <w:color w:val="212121"/>
          <w:sz w:val="24"/>
          <w:szCs w:val="24"/>
          <w:lang w:eastAsia="id-ID"/>
        </w:rPr>
        <w:t xml:space="preserve">(bagian dari </w:t>
      </w:r>
    </w:p>
    <w:p w:rsid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008C74EF" w:rsidRPr="008C74EF">
        <w:rPr>
          <w:rFonts w:ascii="inherit" w:eastAsia="Times New Roman" w:hAnsi="inherit" w:cs="Courier New"/>
          <w:color w:val="212121"/>
          <w:sz w:val="24"/>
          <w:szCs w:val="24"/>
          <w:lang w:eastAsia="id-ID"/>
        </w:rPr>
        <w:t>lapisan 2 dari Model Referensi OSI 7-lapis), ES</w:t>
      </w:r>
      <w:r w:rsidRPr="0096494A">
        <w:rPr>
          <w:rFonts w:ascii="inherit" w:eastAsia="Times New Roman" w:hAnsi="inherit" w:cs="Courier New"/>
          <w:color w:val="212121"/>
          <w:sz w:val="24"/>
          <w:szCs w:val="24"/>
          <w:lang w:eastAsia="id-ID"/>
        </w:rPr>
        <w:t xml:space="preserve">S muncul sebagai BSS soliter </w:t>
      </w:r>
    </w:p>
    <w:p w:rsidR="008C74EF" w:rsidRPr="0096494A" w:rsidRDefault="0096494A" w:rsidP="00CE16AF">
      <w:pPr>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Pr>
          <w:rFonts w:ascii="inherit" w:eastAsia="Times New Roman" w:hAnsi="inherit" w:cs="Courier New"/>
          <w:color w:val="212121"/>
          <w:sz w:val="24"/>
          <w:szCs w:val="24"/>
          <w:lang w:eastAsia="id-ID"/>
        </w:rPr>
        <w:tab/>
        <w:t xml:space="preserve">  </w:t>
      </w:r>
      <w:r w:rsidRPr="0096494A">
        <w:rPr>
          <w:rFonts w:ascii="inherit" w:eastAsia="Times New Roman" w:hAnsi="inherit" w:cs="Courier New"/>
          <w:color w:val="212121"/>
          <w:sz w:val="24"/>
          <w:szCs w:val="24"/>
          <w:lang w:eastAsia="id-ID"/>
        </w:rPr>
        <w:t>di</w:t>
      </w:r>
      <w:r>
        <w:rPr>
          <w:rFonts w:ascii="inherit" w:eastAsia="Times New Roman" w:hAnsi="inherit" w:cs="Courier New"/>
          <w:color w:val="212121"/>
          <w:sz w:val="24"/>
          <w:szCs w:val="24"/>
          <w:lang w:eastAsia="id-ID"/>
        </w:rPr>
        <w:t xml:space="preserve"> </w:t>
      </w:r>
      <w:r w:rsidR="008C74EF" w:rsidRPr="008C74EF">
        <w:rPr>
          <w:rFonts w:ascii="inherit" w:eastAsia="Times New Roman" w:hAnsi="inherit" w:cs="Courier New"/>
          <w:color w:val="212121"/>
          <w:sz w:val="24"/>
          <w:szCs w:val="24"/>
          <w:lang w:eastAsia="id-ID"/>
        </w:rPr>
        <w:t>salah satu STA.</w:t>
      </w:r>
    </w:p>
    <w:p w:rsidR="0096494A" w:rsidRPr="0096494A" w:rsidRDefault="0096494A" w:rsidP="00CE16AF">
      <w:pPr>
        <w:jc w:val="both"/>
        <w:rPr>
          <w:rFonts w:ascii="inherit" w:eastAsia="Times New Roman" w:hAnsi="inherit" w:cs="Courier New"/>
          <w:color w:val="212121"/>
          <w:sz w:val="24"/>
          <w:szCs w:val="24"/>
          <w:lang w:eastAsia="id-ID"/>
        </w:rPr>
      </w:pPr>
      <w:r w:rsidRPr="0096494A">
        <w:rPr>
          <w:rFonts w:ascii="inherit" w:eastAsia="Times New Roman" w:hAnsi="inherit" w:cs="Courier New"/>
          <w:color w:val="212121"/>
          <w:sz w:val="24"/>
          <w:szCs w:val="24"/>
          <w:lang w:eastAsia="id-ID"/>
        </w:rPr>
        <w:t>Frequency</w:t>
      </w:r>
      <w:r w:rsidRPr="0096494A">
        <w:rPr>
          <w:rFonts w:ascii="inherit" w:eastAsia="Times New Roman" w:hAnsi="inherit" w:cs="Courier New"/>
          <w:color w:val="212121"/>
          <w:sz w:val="24"/>
          <w:szCs w:val="24"/>
          <w:lang w:eastAsia="id-ID"/>
        </w:rPr>
        <w:tab/>
        <w:t>: 2462</w:t>
      </w:r>
    </w:p>
    <w:p w:rsidR="0096494A" w:rsidRPr="0096494A" w:rsidRDefault="0096494A" w:rsidP="00CE16AF">
      <w:pPr>
        <w:jc w:val="both"/>
        <w:rPr>
          <w:rFonts w:ascii="inherit" w:eastAsia="Times New Roman" w:hAnsi="inherit" w:cs="Courier New"/>
          <w:color w:val="212121"/>
          <w:sz w:val="24"/>
          <w:szCs w:val="24"/>
          <w:lang w:eastAsia="id-ID"/>
        </w:rPr>
      </w:pPr>
      <w:r w:rsidRPr="0096494A">
        <w:rPr>
          <w:rFonts w:ascii="inherit" w:eastAsia="Times New Roman" w:hAnsi="inherit" w:cs="Courier New"/>
          <w:color w:val="212121"/>
          <w:sz w:val="24"/>
          <w:szCs w:val="24"/>
          <w:lang w:eastAsia="id-ID"/>
        </w:rPr>
        <w:t>Timestamp</w:t>
      </w:r>
      <w:r w:rsidRPr="0096494A">
        <w:rPr>
          <w:rFonts w:ascii="inherit" w:eastAsia="Times New Roman" w:hAnsi="inherit" w:cs="Courier New"/>
          <w:color w:val="212121"/>
          <w:sz w:val="24"/>
          <w:szCs w:val="24"/>
          <w:lang w:eastAsia="id-ID"/>
        </w:rPr>
        <w:tab/>
        <w:t>: 1525070447144</w:t>
      </w:r>
    </w:p>
    <w:p w:rsidR="0096494A" w:rsidRPr="008C74EF" w:rsidRDefault="0096494A" w:rsidP="00CE16AF">
      <w:pPr>
        <w:jc w:val="both"/>
        <w:rPr>
          <w:rFonts w:ascii="Times New Roman" w:hAnsi="Times New Roman" w:cs="Times New Roman"/>
          <w:sz w:val="24"/>
          <w:szCs w:val="24"/>
        </w:rPr>
      </w:pPr>
      <w:r w:rsidRPr="0096494A">
        <w:rPr>
          <w:rFonts w:ascii="inherit" w:eastAsia="Times New Roman" w:hAnsi="inherit" w:cs="Courier New"/>
          <w:color w:val="212121"/>
          <w:sz w:val="24"/>
          <w:szCs w:val="24"/>
          <w:lang w:eastAsia="id-ID"/>
        </w:rPr>
        <w:t>Date</w:t>
      </w:r>
      <w:r w:rsidRPr="0096494A">
        <w:rPr>
          <w:rFonts w:ascii="inherit" w:eastAsia="Times New Roman" w:hAnsi="inherit" w:cs="Courier New"/>
          <w:color w:val="212121"/>
          <w:sz w:val="24"/>
          <w:szCs w:val="24"/>
          <w:lang w:eastAsia="id-ID"/>
        </w:rPr>
        <w:tab/>
      </w:r>
      <w:r w:rsidRPr="0096494A">
        <w:rPr>
          <w:rFonts w:ascii="inherit" w:eastAsia="Times New Roman" w:hAnsi="inherit" w:cs="Courier New"/>
          <w:color w:val="212121"/>
          <w:sz w:val="24"/>
          <w:szCs w:val="24"/>
          <w:lang w:eastAsia="id-ID"/>
        </w:rPr>
        <w:tab/>
        <w:t xml:space="preserve">: 2018-04-30 13:40:47 </w:t>
      </w:r>
    </w:p>
    <w:p w:rsidR="001E0077" w:rsidRPr="0096494A" w:rsidRDefault="001E0077" w:rsidP="00CE16AF">
      <w:pPr>
        <w:jc w:val="both"/>
        <w:rPr>
          <w:rFonts w:ascii="Times New Roman" w:hAnsi="Times New Roman" w:cs="Times New Roman"/>
          <w:sz w:val="24"/>
          <w:szCs w:val="24"/>
        </w:rPr>
      </w:pPr>
    </w:p>
    <w:sectPr w:rsidR="001E0077" w:rsidRPr="0096494A" w:rsidSect="00BB5F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2939"/>
    <w:rsid w:val="001E0077"/>
    <w:rsid w:val="00236DBD"/>
    <w:rsid w:val="006C2939"/>
    <w:rsid w:val="008C74EF"/>
    <w:rsid w:val="0096494A"/>
    <w:rsid w:val="00BB5F27"/>
    <w:rsid w:val="00C9292E"/>
    <w:rsid w:val="00CE16AF"/>
    <w:rsid w:val="00D423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39"/>
    <w:rPr>
      <w:rFonts w:ascii="Tahoma" w:hAnsi="Tahoma" w:cs="Tahoma"/>
      <w:sz w:val="16"/>
      <w:szCs w:val="16"/>
    </w:rPr>
  </w:style>
  <w:style w:type="paragraph" w:styleId="HTMLPreformatted">
    <w:name w:val="HTML Preformatted"/>
    <w:basedOn w:val="Normal"/>
    <w:link w:val="HTMLPreformattedChar"/>
    <w:uiPriority w:val="99"/>
    <w:semiHidden/>
    <w:unhideWhenUsed/>
    <w:rsid w:val="008C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C74EF"/>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4881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2018-05-04T16:04:00Z</dcterms:created>
  <dcterms:modified xsi:type="dcterms:W3CDTF">2018-05-04T16:58:00Z</dcterms:modified>
</cp:coreProperties>
</file>