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18" w:rsidRPr="00950318" w:rsidRDefault="00950318" w:rsidP="00950318">
      <w:pPr>
        <w:jc w:val="center"/>
        <w:rPr>
          <w:b/>
          <w:bCs/>
          <w:caps/>
          <w:u w:val="single"/>
          <w:lang w:val="en-US"/>
        </w:rPr>
      </w:pPr>
      <w:sdt>
        <w:sdtPr>
          <w:rPr>
            <w:b/>
            <w:bCs/>
            <w:caps/>
            <w:sz w:val="28"/>
            <w:szCs w:val="28"/>
            <w:u w:val="single"/>
          </w:rPr>
          <w:alias w:val="Title"/>
          <w:id w:val="1238666708"/>
          <w:placeholder>
            <w:docPart w:val="C732A924B1294FA29981E14EA4E68878"/>
          </w:placeholder>
          <w:dataBinding w:prefixMappings="xmlns:ns0='http://schemas.openxmlformats.org/package/2006/metadata/core-properties' xmlns:ns1='http://purl.org/dc/elements/1.1/'" w:xpath="/ns0:coreProperties[1]/ns1:title[1]" w:storeItemID="{6C3C8BC8-F283-45AE-878A-BAB7291924A1}"/>
          <w:text/>
        </w:sdtPr>
        <w:sdtContent>
          <w:r w:rsidRPr="00950318">
            <w:rPr>
              <w:b/>
              <w:bCs/>
              <w:caps/>
              <w:sz w:val="28"/>
              <w:szCs w:val="28"/>
              <w:u w:val="single"/>
              <w:lang w:val="en-US"/>
            </w:rPr>
            <w:t>jenis serangan pada adobe acrobat reader</w:t>
          </w:r>
        </w:sdtContent>
      </w:sdt>
    </w:p>
    <w:p w:rsidR="00950318" w:rsidRPr="00D0005F" w:rsidRDefault="00950318" w:rsidP="00950318">
      <w:pPr>
        <w:jc w:val="center"/>
        <w:rPr>
          <w:b/>
          <w:i/>
          <w:lang w:val="en-US"/>
        </w:rPr>
      </w:pPr>
    </w:p>
    <w:p w:rsidR="00950318" w:rsidRPr="00D0005F" w:rsidRDefault="00950318" w:rsidP="00B315CA">
      <w:pPr>
        <w:jc w:val="both"/>
        <w:rPr>
          <w:b/>
          <w:i/>
          <w:lang w:val="en-US"/>
        </w:rPr>
      </w:pPr>
      <w:r w:rsidRPr="00D0005F">
        <w:rPr>
          <w:b/>
          <w:i/>
          <w:lang w:val="en-US"/>
        </w:rPr>
        <w:t>Ria Siti Juairiah, 09011281520128</w:t>
      </w:r>
      <w:bookmarkStart w:id="0" w:name="_GoBack"/>
      <w:bookmarkEnd w:id="0"/>
    </w:p>
    <w:p w:rsidR="007F0ADA" w:rsidRPr="007F0ADA" w:rsidRDefault="007F0ADA" w:rsidP="00950318">
      <w:pPr>
        <w:ind w:firstLine="709"/>
        <w:jc w:val="both"/>
        <w:rPr>
          <w:lang w:val="en-US"/>
        </w:rPr>
      </w:pPr>
      <w:r>
        <w:rPr>
          <w:lang w:val="en-US"/>
        </w:rPr>
        <w:t>5 sampel serangan yang terjadi pada Adobe Acrobat Reader</w:t>
      </w:r>
      <w:r w:rsidR="00D0005F">
        <w:rPr>
          <w:lang w:val="en-US"/>
        </w:rPr>
        <w:t xml:space="preserve"> [1]</w:t>
      </w:r>
      <w:r>
        <w:rPr>
          <w:lang w:val="en-US"/>
        </w:rPr>
        <w:t>:</w:t>
      </w:r>
    </w:p>
    <w:p w:rsidR="004343E6" w:rsidRDefault="007F0ADA" w:rsidP="00FF3788">
      <w:pPr>
        <w:tabs>
          <w:tab w:val="left" w:pos="709"/>
        </w:tabs>
        <w:ind w:firstLine="709"/>
        <w:jc w:val="both"/>
        <w:rPr>
          <w:lang w:val="en-US"/>
        </w:rPr>
      </w:pPr>
      <w:r>
        <w:rPr>
          <w:lang w:val="en-US"/>
        </w:rPr>
        <w:tab/>
      </w:r>
      <w:r w:rsidR="001A493B">
        <w:t xml:space="preserve">CVE-2018-4913 adalah jenis serangan terbaru di Adobe Acrobat Reader 2018.009.20050 dan versi </w:t>
      </w:r>
      <w:r w:rsidR="001A493B">
        <w:rPr>
          <w:lang w:val="en-US"/>
        </w:rPr>
        <w:t>pendahulunya. Celahnya adalah dapat mengeksekusi k</w:t>
      </w:r>
      <w:r w:rsidR="00950318">
        <w:rPr>
          <w:lang w:val="en-US"/>
        </w:rPr>
        <w:t xml:space="preserve">ode arbitrary melalui skrip XFA </w:t>
      </w:r>
      <w:r w:rsidR="001A493B">
        <w:rPr>
          <w:lang w:val="en-US"/>
        </w:rPr>
        <w:t>yang dimasukkan kedalam sebuah file PDF.</w:t>
      </w:r>
    </w:p>
    <w:p w:rsidR="001A493B" w:rsidRDefault="001A493B" w:rsidP="00FF3788">
      <w:pPr>
        <w:tabs>
          <w:tab w:val="left" w:pos="709"/>
          <w:tab w:val="left" w:pos="3457"/>
        </w:tabs>
        <w:ind w:firstLine="709"/>
        <w:jc w:val="both"/>
        <w:rPr>
          <w:lang w:val="en-US"/>
        </w:rPr>
      </w:pPr>
      <w:r>
        <w:rPr>
          <w:lang w:val="en-US"/>
        </w:rPr>
        <w:t>CVE-2017-</w:t>
      </w:r>
      <w:r w:rsidR="00B315CA">
        <w:rPr>
          <w:lang w:val="en-US"/>
        </w:rPr>
        <w:t>16368</w:t>
      </w:r>
      <w:r>
        <w:rPr>
          <w:lang w:val="en-US"/>
        </w:rPr>
        <w:t xml:space="preserve"> adalah jenis serangan terakhir ditahun 2017. Serangan ini menargetkan Adobe Acrobat Reader 2017.</w:t>
      </w:r>
      <w:r w:rsidR="00B315CA">
        <w:rPr>
          <w:lang w:val="en-US"/>
        </w:rPr>
        <w:t>012</w:t>
      </w:r>
      <w:r>
        <w:rPr>
          <w:lang w:val="en-US"/>
        </w:rPr>
        <w:t>.200</w:t>
      </w:r>
      <w:r w:rsidR="00B315CA">
        <w:rPr>
          <w:lang w:val="en-US"/>
        </w:rPr>
        <w:t>9</w:t>
      </w:r>
      <w:r>
        <w:rPr>
          <w:lang w:val="en-US"/>
        </w:rPr>
        <w:t xml:space="preserve">8 dan versi pendahulunya. Celahnya adalah dapat mengeksekusi kode arbitrary </w:t>
      </w:r>
      <w:r w:rsidR="00B315CA">
        <w:rPr>
          <w:lang w:val="en-US"/>
        </w:rPr>
        <w:t xml:space="preserve">untuk mengakses alokasi memori </w:t>
      </w:r>
      <w:r>
        <w:rPr>
          <w:lang w:val="en-US"/>
        </w:rPr>
        <w:t xml:space="preserve">melalui </w:t>
      </w:r>
      <w:r w:rsidR="00B315CA">
        <w:rPr>
          <w:lang w:val="en-US"/>
        </w:rPr>
        <w:t>string Unicode</w:t>
      </w:r>
      <w:r>
        <w:rPr>
          <w:lang w:val="en-US"/>
        </w:rPr>
        <w:t xml:space="preserve"> yang dimasukkan ke dalam PDF.</w:t>
      </w:r>
    </w:p>
    <w:p w:rsidR="001A493B" w:rsidRDefault="001A493B" w:rsidP="00FF3788">
      <w:pPr>
        <w:tabs>
          <w:tab w:val="left" w:pos="709"/>
          <w:tab w:val="left" w:pos="3457"/>
        </w:tabs>
        <w:ind w:firstLine="709"/>
        <w:jc w:val="both"/>
        <w:rPr>
          <w:lang w:val="en-US"/>
        </w:rPr>
      </w:pPr>
      <w:r>
        <w:rPr>
          <w:lang w:val="en-US"/>
        </w:rPr>
        <w:t>CVE-2016-1009  adalah jenis serangan yang menargetkan Adobe Acrobat Reader versi 11.0.15 dan versi sebelumnya. Celahnya adalah dapat mengeksekusi kode arbitrary atau menyebabkan denial of service (memory corruption) melalui vektor yang tidak dapat dispesifikasikan.</w:t>
      </w:r>
    </w:p>
    <w:p w:rsidR="001A493B" w:rsidRDefault="00B315CA" w:rsidP="00FF3788">
      <w:pPr>
        <w:tabs>
          <w:tab w:val="left" w:pos="709"/>
          <w:tab w:val="left" w:pos="3457"/>
        </w:tabs>
        <w:ind w:firstLine="709"/>
        <w:jc w:val="both"/>
        <w:rPr>
          <w:lang w:val="en-US"/>
        </w:rPr>
      </w:pPr>
      <w:r>
        <w:rPr>
          <w:lang w:val="en-US"/>
        </w:rPr>
        <w:t>CVE-2015-7650</w:t>
      </w:r>
      <w:r w:rsidR="001A493B">
        <w:rPr>
          <w:lang w:val="en-US"/>
        </w:rPr>
        <w:t xml:space="preserve"> adalah jenis serangan yang menargetkan Adobe Acrobat Reader versi </w:t>
      </w:r>
      <w:r>
        <w:rPr>
          <w:lang w:val="en-US"/>
        </w:rPr>
        <w:t>10.1.16 dan versi sebelumnya. Celahnya adalah mengeksekusi kode arbitrary atau menyebabkan denial of service (membaca out-of-bounds dan memory corruption) melalui tabel CMAP buatan PDF.</w:t>
      </w:r>
    </w:p>
    <w:p w:rsidR="007F0ADA" w:rsidRDefault="007F0ADA" w:rsidP="00FF3788">
      <w:pPr>
        <w:tabs>
          <w:tab w:val="left" w:pos="709"/>
          <w:tab w:val="left" w:pos="3457"/>
        </w:tabs>
        <w:ind w:firstLine="709"/>
        <w:jc w:val="both"/>
        <w:rPr>
          <w:lang w:val="en-US"/>
        </w:rPr>
      </w:pPr>
      <w:r>
        <w:rPr>
          <w:lang w:val="en-US"/>
        </w:rPr>
        <w:t xml:space="preserve">CVE-2012-4363 </w:t>
      </w:r>
      <w:r>
        <w:rPr>
          <w:lang w:val="en-US"/>
        </w:rPr>
        <w:t xml:space="preserve">adalah jenis serangan yang menargetkan Adobe Acrobat Reader versi </w:t>
      </w:r>
      <w:r>
        <w:rPr>
          <w:lang w:val="en-US"/>
        </w:rPr>
        <w:t>10.1.4</w:t>
      </w:r>
      <w:r>
        <w:rPr>
          <w:lang w:val="en-US"/>
        </w:rPr>
        <w:t xml:space="preserve"> dan versi sebelumnya. Celahnya adalah </w:t>
      </w:r>
      <w:r>
        <w:rPr>
          <w:lang w:val="en-US"/>
        </w:rPr>
        <w:t xml:space="preserve">mengizinkan penyerang untuk membuat denial of service (crash pada aplikasi) dan </w:t>
      </w:r>
      <w:r>
        <w:rPr>
          <w:lang w:val="en-US"/>
        </w:rPr>
        <w:t>mengeksekusi kode arbitrary melalui PDF</w:t>
      </w:r>
      <w:r>
        <w:rPr>
          <w:lang w:val="en-US"/>
        </w:rPr>
        <w:t xml:space="preserve"> buatan</w:t>
      </w:r>
      <w:r>
        <w:rPr>
          <w:lang w:val="en-US"/>
        </w:rPr>
        <w:t>.</w:t>
      </w:r>
    </w:p>
    <w:p w:rsidR="00B865AE" w:rsidRDefault="00B315CA" w:rsidP="00950318">
      <w:pPr>
        <w:ind w:firstLine="709"/>
        <w:jc w:val="both"/>
        <w:rPr>
          <w:lang w:val="en-US"/>
        </w:rPr>
      </w:pPr>
      <w:r>
        <w:rPr>
          <w:lang w:val="en-US"/>
        </w:rPr>
        <w:t>Dari 5 jenis CVE diatas dapat disimpulkan bahwa serangan pada Adobe Acrobat Reader berfokus pada pengeksekusian kode arbitrary yang dapat menyebabkan</w:t>
      </w:r>
      <w:r w:rsidR="001F2533">
        <w:rPr>
          <w:lang w:val="en-US"/>
        </w:rPr>
        <w:t xml:space="preserve"> penyerang dapat mengendalikan komputer pengguna atau menyebabkan</w:t>
      </w:r>
      <w:r>
        <w:rPr>
          <w:lang w:val="en-US"/>
        </w:rPr>
        <w:t xml:space="preserve"> denial of service.</w:t>
      </w:r>
      <w:r w:rsidR="007F0ADA">
        <w:rPr>
          <w:lang w:val="en-US"/>
        </w:rPr>
        <w:t xml:space="preserve"> Selain itu terdapat 57 dari 89 kode kasus CVE menjelaskan tentang penyerangan pada Adobe Acrobat Reader yang menyebabkan pengeksekusian kode arbitrary.</w:t>
      </w:r>
    </w:p>
    <w:p w:rsidR="00950318" w:rsidRDefault="00950318" w:rsidP="00950318">
      <w:pPr>
        <w:ind w:firstLine="709"/>
        <w:jc w:val="both"/>
        <w:rPr>
          <w:lang w:val="en-US"/>
        </w:rPr>
      </w:pPr>
      <w:r>
        <w:rPr>
          <w:lang w:val="en-US"/>
        </w:rPr>
        <w:t>Menurut Wikipedia, dalam keamanan komputer pengeksekusian kode arbitrary ini paling banyak digunakan untuk Injection Code (untuk menginjeksi / memasukkan kode kedalam sebuah functioning system)</w:t>
      </w:r>
      <w:r w:rsidR="00D0005F">
        <w:rPr>
          <w:lang w:val="en-US"/>
        </w:rPr>
        <w:t xml:space="preserve"> [2]</w:t>
      </w:r>
      <w:r>
        <w:rPr>
          <w:lang w:val="en-US"/>
        </w:rPr>
        <w:t>.</w:t>
      </w:r>
    </w:p>
    <w:p w:rsidR="00950318" w:rsidRDefault="00950318" w:rsidP="00950318">
      <w:pPr>
        <w:ind w:firstLine="709"/>
        <w:jc w:val="both"/>
        <w:rPr>
          <w:lang w:val="en-US"/>
        </w:rPr>
      </w:pPr>
    </w:p>
    <w:p w:rsidR="00B865AE" w:rsidRDefault="00B865AE" w:rsidP="00D0005F">
      <w:pPr>
        <w:ind w:firstLine="709"/>
        <w:rPr>
          <w:lang w:val="en-US"/>
        </w:rPr>
      </w:pPr>
      <w:r>
        <w:rPr>
          <w:lang w:val="en-US"/>
        </w:rPr>
        <w:lastRenderedPageBreak/>
        <w:t>Berikut adalah beberapa kerugian yang disebabkan oleh pengeksekusiam kode arbitrary:</w:t>
      </w:r>
    </w:p>
    <w:p w:rsidR="00B865AE" w:rsidRDefault="00B865AE" w:rsidP="00B865AE">
      <w:pPr>
        <w:rPr>
          <w:lang w:val="en-US"/>
        </w:rPr>
      </w:pPr>
    </w:p>
    <w:p w:rsidR="001F2533" w:rsidRDefault="00B865AE" w:rsidP="00B865AE">
      <w:pPr>
        <w:jc w:val="center"/>
        <w:rPr>
          <w:lang w:val="en-US"/>
        </w:rPr>
      </w:pPr>
      <w:r>
        <w:rPr>
          <w:noProof/>
          <w:lang w:eastAsia="id-ID"/>
        </w:rPr>
        <w:drawing>
          <wp:inline distT="0" distB="0" distL="0" distR="0" wp14:anchorId="67618CBD" wp14:editId="24611E61">
            <wp:extent cx="5486400" cy="3200400"/>
            <wp:effectExtent l="0" t="57150" r="19050" b="95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F2533" w:rsidRDefault="001F2533" w:rsidP="00B865AE">
      <w:pPr>
        <w:jc w:val="both"/>
        <w:rPr>
          <w:lang w:val="en-US"/>
        </w:rPr>
      </w:pPr>
    </w:p>
    <w:p w:rsidR="00B865AE" w:rsidRDefault="00B865AE" w:rsidP="00B865AE">
      <w:pPr>
        <w:jc w:val="both"/>
        <w:rPr>
          <w:lang w:val="en-US"/>
        </w:rPr>
      </w:pPr>
    </w:p>
    <w:p w:rsidR="00B865AE" w:rsidRDefault="00172F4F" w:rsidP="00D0005F">
      <w:pPr>
        <w:ind w:firstLine="720"/>
        <w:jc w:val="both"/>
        <w:rPr>
          <w:lang w:val="en-US"/>
        </w:rPr>
      </w:pPr>
      <w:r>
        <w:rPr>
          <w:lang w:val="en-US"/>
        </w:rPr>
        <w:t>Berik</w:t>
      </w:r>
      <w:r w:rsidR="00B865AE">
        <w:rPr>
          <w:lang w:val="en-US"/>
        </w:rPr>
        <w:t>ut adalah proses penyerangan pada Adobe Acrobat Reader yang dapat menyebabkan pengeksekusian kode arbitrary melalui PDF yang dibuat sedemikian rupa:</w:t>
      </w:r>
    </w:p>
    <w:p w:rsidR="007F0ADA" w:rsidRDefault="00B865AE" w:rsidP="00950318">
      <w:pPr>
        <w:jc w:val="both"/>
        <w:rPr>
          <w:lang w:val="en-US"/>
        </w:rPr>
      </w:pPr>
      <w:r>
        <w:rPr>
          <w:noProof/>
          <w:lang w:eastAsia="id-ID"/>
        </w:rPr>
        <w:drawing>
          <wp:inline distT="0" distB="0" distL="0" distR="0" wp14:anchorId="129136F3" wp14:editId="67F5BDD9">
            <wp:extent cx="5486400" cy="320040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50318" w:rsidRPr="00D0005F" w:rsidRDefault="00950318" w:rsidP="00950318">
      <w:pPr>
        <w:jc w:val="center"/>
        <w:rPr>
          <w:b/>
          <w:lang w:val="en-US"/>
        </w:rPr>
      </w:pPr>
      <w:r w:rsidRPr="00D0005F">
        <w:rPr>
          <w:b/>
          <w:lang w:val="en-US"/>
        </w:rPr>
        <w:lastRenderedPageBreak/>
        <w:t>REFERENSI</w:t>
      </w:r>
    </w:p>
    <w:p w:rsidR="00D0005F" w:rsidRDefault="00D0005F" w:rsidP="00950318">
      <w:pPr>
        <w:jc w:val="center"/>
        <w:rPr>
          <w:lang w:val="en-US"/>
        </w:rPr>
      </w:pPr>
    </w:p>
    <w:p w:rsidR="00D0005F" w:rsidRDefault="00D0005F" w:rsidP="00D0005F">
      <w:pPr>
        <w:rPr>
          <w:lang w:val="en-US"/>
        </w:rPr>
      </w:pPr>
      <w:r>
        <w:rPr>
          <w:lang w:val="en-US"/>
        </w:rPr>
        <w:t xml:space="preserve">[1] CVE. </w:t>
      </w:r>
      <w:hyperlink r:id="rId18" w:history="1">
        <w:r w:rsidRPr="002A5BD9">
          <w:rPr>
            <w:rStyle w:val="Hyperlink"/>
            <w:lang w:val="en-US"/>
          </w:rPr>
          <w:t>https://cve.mitre.org/cgi-bin/cvekey.cgi?keyword=adobe+pdf+reader</w:t>
        </w:r>
      </w:hyperlink>
    </w:p>
    <w:p w:rsidR="00950318" w:rsidRDefault="00D0005F" w:rsidP="00D0005F">
      <w:pPr>
        <w:ind w:left="1134" w:hanging="1134"/>
        <w:rPr>
          <w:lang w:val="en-US"/>
        </w:rPr>
      </w:pPr>
      <w:r>
        <w:rPr>
          <w:lang w:val="en-US"/>
        </w:rPr>
        <w:t xml:space="preserve">[2] Wikipedia. 2018. Arbitrary Code Execution. Diakses pada februari 2018 dari </w:t>
      </w:r>
      <w:hyperlink r:id="rId19" w:history="1">
        <w:r w:rsidR="00950318" w:rsidRPr="002A5BD9">
          <w:rPr>
            <w:rStyle w:val="Hyperlink"/>
            <w:lang w:val="en-US"/>
          </w:rPr>
          <w:t>https://en.m.wikipedia.org/wiki/Arbitrary_code_execution</w:t>
        </w:r>
      </w:hyperlink>
    </w:p>
    <w:p w:rsidR="00D0005F" w:rsidRPr="001A493B" w:rsidRDefault="00D0005F" w:rsidP="00D0005F">
      <w:pPr>
        <w:ind w:left="1134" w:hanging="1134"/>
        <w:rPr>
          <w:lang w:val="en-US"/>
        </w:rPr>
      </w:pPr>
    </w:p>
    <w:sectPr w:rsidR="00D0005F" w:rsidRPr="001A493B" w:rsidSect="00FF3788">
      <w:headerReference w:type="default" r:id="rId2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8D" w:rsidRDefault="0085268D" w:rsidP="00950318">
      <w:pPr>
        <w:spacing w:after="0" w:line="240" w:lineRule="auto"/>
      </w:pPr>
      <w:r>
        <w:separator/>
      </w:r>
    </w:p>
  </w:endnote>
  <w:endnote w:type="continuationSeparator" w:id="0">
    <w:p w:rsidR="0085268D" w:rsidRDefault="0085268D" w:rsidP="0095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8D" w:rsidRDefault="0085268D" w:rsidP="00950318">
      <w:pPr>
        <w:spacing w:after="0" w:line="240" w:lineRule="auto"/>
      </w:pPr>
      <w:r>
        <w:separator/>
      </w:r>
    </w:p>
  </w:footnote>
  <w:footnote w:type="continuationSeparator" w:id="0">
    <w:p w:rsidR="0085268D" w:rsidRDefault="0085268D" w:rsidP="00950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95"/>
      <w:gridCol w:w="2783"/>
    </w:tblGrid>
    <w:tr w:rsidR="00950318">
      <w:tc>
        <w:tcPr>
          <w:tcW w:w="3500" w:type="pct"/>
          <w:tcBorders>
            <w:bottom w:val="single" w:sz="4" w:space="0" w:color="auto"/>
          </w:tcBorders>
          <w:vAlign w:val="bottom"/>
        </w:tcPr>
        <w:p w:rsidR="00950318" w:rsidRDefault="00950318" w:rsidP="00950318">
          <w:pPr>
            <w:pStyle w:val="Header"/>
            <w:jc w:val="right"/>
            <w:rPr>
              <w:noProof/>
              <w:color w:val="76923C" w:themeColor="accent3" w:themeShade="BF"/>
            </w:rPr>
          </w:pPr>
          <w:r>
            <w:rPr>
              <w:b/>
              <w:bCs/>
              <w:color w:val="76923C" w:themeColor="accent3" w:themeShade="BF"/>
            </w:rPr>
            <w:t>[</w:t>
          </w:r>
          <w:sdt>
            <w:sdtPr>
              <w:rPr>
                <w:b/>
                <w:bCs/>
                <w:caps/>
              </w:rPr>
              <w:alias w:val="Title"/>
              <w:id w:val="77677295"/>
              <w:placeholder>
                <w:docPart w:val="D8D41076744242DDA011897F582C5C87"/>
              </w:placeholder>
              <w:dataBinding w:prefixMappings="xmlns:ns0='http://schemas.openxmlformats.org/package/2006/metadata/core-properties' xmlns:ns1='http://purl.org/dc/elements/1.1/'" w:xpath="/ns0:coreProperties[1]/ns1:title[1]" w:storeItemID="{6C3C8BC8-F283-45AE-878A-BAB7291924A1}"/>
              <w:text/>
            </w:sdtPr>
            <w:sdtContent>
              <w:r>
                <w:rPr>
                  <w:b/>
                  <w:bCs/>
                  <w:caps/>
                  <w:lang w:val="en-US"/>
                </w:rPr>
                <w:t>jenis serangan pada adobe acrobat reader</w:t>
              </w:r>
            </w:sdtContent>
          </w:sdt>
          <w:r>
            <w:rPr>
              <w:b/>
              <w:bCs/>
              <w:color w:val="76923C" w:themeColor="accent3" w:themeShade="BF"/>
            </w:rPr>
            <w:t>]</w:t>
          </w:r>
        </w:p>
      </w:tc>
      <w:sdt>
        <w:sdtPr>
          <w:rPr>
            <w:color w:val="FFFFFF" w:themeColor="background1"/>
          </w:rPr>
          <w:alias w:val="Date"/>
          <w:id w:val="77677290"/>
          <w:placeholder>
            <w:docPart w:val="FFF45BC9CCF04003A7A736DCDAFBF35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950318" w:rsidRDefault="00950318" w:rsidP="00950318">
              <w:pPr>
                <w:pStyle w:val="Header"/>
                <w:rPr>
                  <w:color w:val="FFFFFF" w:themeColor="background1"/>
                </w:rPr>
              </w:pPr>
              <w:r>
                <w:rPr>
                  <w:color w:val="FFFFFF" w:themeColor="background1"/>
                  <w:lang w:val="en-US"/>
                </w:rPr>
                <w:t>Februari, 2018</w:t>
              </w:r>
            </w:p>
          </w:tc>
        </w:sdtContent>
      </w:sdt>
    </w:tr>
  </w:tbl>
  <w:p w:rsidR="00950318" w:rsidRDefault="00950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3B"/>
    <w:rsid w:val="00172F4F"/>
    <w:rsid w:val="001A493B"/>
    <w:rsid w:val="001F2533"/>
    <w:rsid w:val="004343E6"/>
    <w:rsid w:val="007F0ADA"/>
    <w:rsid w:val="0085268D"/>
    <w:rsid w:val="00950318"/>
    <w:rsid w:val="00B315CA"/>
    <w:rsid w:val="00B865AE"/>
    <w:rsid w:val="00D0005F"/>
    <w:rsid w:val="00FF37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33"/>
    <w:rPr>
      <w:rFonts w:ascii="Tahoma" w:hAnsi="Tahoma" w:cs="Tahoma"/>
      <w:sz w:val="16"/>
      <w:szCs w:val="16"/>
    </w:rPr>
  </w:style>
  <w:style w:type="paragraph" w:styleId="Header">
    <w:name w:val="header"/>
    <w:basedOn w:val="Normal"/>
    <w:link w:val="HeaderChar"/>
    <w:uiPriority w:val="99"/>
    <w:unhideWhenUsed/>
    <w:rsid w:val="00950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318"/>
  </w:style>
  <w:style w:type="paragraph" w:styleId="Footer">
    <w:name w:val="footer"/>
    <w:basedOn w:val="Normal"/>
    <w:link w:val="FooterChar"/>
    <w:uiPriority w:val="99"/>
    <w:unhideWhenUsed/>
    <w:rsid w:val="00950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318"/>
  </w:style>
  <w:style w:type="character" w:styleId="Hyperlink">
    <w:name w:val="Hyperlink"/>
    <w:basedOn w:val="DefaultParagraphFont"/>
    <w:uiPriority w:val="99"/>
    <w:unhideWhenUsed/>
    <w:rsid w:val="00950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33"/>
    <w:rPr>
      <w:rFonts w:ascii="Tahoma" w:hAnsi="Tahoma" w:cs="Tahoma"/>
      <w:sz w:val="16"/>
      <w:szCs w:val="16"/>
    </w:rPr>
  </w:style>
  <w:style w:type="paragraph" w:styleId="Header">
    <w:name w:val="header"/>
    <w:basedOn w:val="Normal"/>
    <w:link w:val="HeaderChar"/>
    <w:uiPriority w:val="99"/>
    <w:unhideWhenUsed/>
    <w:rsid w:val="00950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318"/>
  </w:style>
  <w:style w:type="paragraph" w:styleId="Footer">
    <w:name w:val="footer"/>
    <w:basedOn w:val="Normal"/>
    <w:link w:val="FooterChar"/>
    <w:uiPriority w:val="99"/>
    <w:unhideWhenUsed/>
    <w:rsid w:val="00950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318"/>
  </w:style>
  <w:style w:type="character" w:styleId="Hyperlink">
    <w:name w:val="Hyperlink"/>
    <w:basedOn w:val="DefaultParagraphFont"/>
    <w:uiPriority w:val="99"/>
    <w:unhideWhenUsed/>
    <w:rsid w:val="00950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cve.mitre.org/cgi-bin/cvekey.cgi?keyword=adobe+pdf+read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en.m.wikipedia.org/wiki/Arbitrary_code_executio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2506EB-9971-481E-923E-B03FBAF7AD25}" type="doc">
      <dgm:prSet loTypeId="urn:microsoft.com/office/officeart/2005/8/layout/radial4" loCatId="relationship" qsTypeId="urn:microsoft.com/office/officeart/2005/8/quickstyle/simple2" qsCatId="simple" csTypeId="urn:microsoft.com/office/officeart/2005/8/colors/colorful3" csCatId="colorful" phldr="1"/>
      <dgm:spPr/>
      <dgm:t>
        <a:bodyPr/>
        <a:lstStyle/>
        <a:p>
          <a:endParaRPr lang="id-ID"/>
        </a:p>
      </dgm:t>
    </dgm:pt>
    <dgm:pt modelId="{DA6BFBA1-966F-4901-BE59-F1E28AB361F7}">
      <dgm:prSet phldrT="[Text]"/>
      <dgm:spPr/>
      <dgm:t>
        <a:bodyPr/>
        <a:lstStyle/>
        <a:p>
          <a:r>
            <a:rPr lang="en-US"/>
            <a:t>Pengeksekusian Kode Arbitrary</a:t>
          </a:r>
        </a:p>
        <a:p>
          <a:r>
            <a:rPr lang="en-US"/>
            <a:t>(Injection Code)</a:t>
          </a:r>
          <a:endParaRPr lang="id-ID"/>
        </a:p>
      </dgm:t>
    </dgm:pt>
    <dgm:pt modelId="{7B1EF18D-BA1E-4201-9FF9-FE61E4ED4E10}" type="parTrans" cxnId="{1737FA5E-93B4-45A0-8101-8F0FBD86E547}">
      <dgm:prSet/>
      <dgm:spPr/>
      <dgm:t>
        <a:bodyPr/>
        <a:lstStyle/>
        <a:p>
          <a:endParaRPr lang="id-ID"/>
        </a:p>
      </dgm:t>
    </dgm:pt>
    <dgm:pt modelId="{F6A7E220-CE07-4D90-AC93-8CD003B2AB02}" type="sibTrans" cxnId="{1737FA5E-93B4-45A0-8101-8F0FBD86E547}">
      <dgm:prSet/>
      <dgm:spPr/>
      <dgm:t>
        <a:bodyPr/>
        <a:lstStyle/>
        <a:p>
          <a:endParaRPr lang="id-ID"/>
        </a:p>
      </dgm:t>
    </dgm:pt>
    <dgm:pt modelId="{5F39B49B-EC40-4F99-A8A4-DC984DB4EEE6}">
      <dgm:prSet phldrT="[Text]"/>
      <dgm:spPr/>
      <dgm:t>
        <a:bodyPr/>
        <a:lstStyle/>
        <a:p>
          <a:r>
            <a:rPr lang="en-US"/>
            <a:t>Denial of Service</a:t>
          </a:r>
          <a:endParaRPr lang="id-ID"/>
        </a:p>
      </dgm:t>
    </dgm:pt>
    <dgm:pt modelId="{3CF948D9-D06E-4415-A914-78BD05422905}" type="parTrans" cxnId="{97777ACF-BCF7-4C69-B20D-9BFEF3879C09}">
      <dgm:prSet/>
      <dgm:spPr/>
      <dgm:t>
        <a:bodyPr/>
        <a:lstStyle/>
        <a:p>
          <a:endParaRPr lang="id-ID"/>
        </a:p>
      </dgm:t>
    </dgm:pt>
    <dgm:pt modelId="{40B165ED-AB47-4380-9684-080B52CDFBB2}" type="sibTrans" cxnId="{97777ACF-BCF7-4C69-B20D-9BFEF3879C09}">
      <dgm:prSet/>
      <dgm:spPr/>
      <dgm:t>
        <a:bodyPr/>
        <a:lstStyle/>
        <a:p>
          <a:endParaRPr lang="id-ID"/>
        </a:p>
      </dgm:t>
    </dgm:pt>
    <dgm:pt modelId="{82EFF3BF-B038-42C5-8AD4-001E91809084}">
      <dgm:prSet phldrT="[Text]"/>
      <dgm:spPr/>
      <dgm:t>
        <a:bodyPr/>
        <a:lstStyle/>
        <a:p>
          <a:r>
            <a:rPr lang="en-US"/>
            <a:t>Perizinan Akses Memori</a:t>
          </a:r>
          <a:endParaRPr lang="id-ID"/>
        </a:p>
      </dgm:t>
    </dgm:pt>
    <dgm:pt modelId="{4DBFB396-7BD5-4025-8E63-1A01E429BA71}" type="parTrans" cxnId="{13C295A5-CC6C-4243-868F-CEC3F3EC1EDF}">
      <dgm:prSet/>
      <dgm:spPr/>
      <dgm:t>
        <a:bodyPr/>
        <a:lstStyle/>
        <a:p>
          <a:endParaRPr lang="id-ID"/>
        </a:p>
      </dgm:t>
    </dgm:pt>
    <dgm:pt modelId="{93AA0F07-56EF-4680-8098-D134FF19482D}" type="sibTrans" cxnId="{13C295A5-CC6C-4243-868F-CEC3F3EC1EDF}">
      <dgm:prSet/>
      <dgm:spPr/>
      <dgm:t>
        <a:bodyPr/>
        <a:lstStyle/>
        <a:p>
          <a:endParaRPr lang="id-ID"/>
        </a:p>
      </dgm:t>
    </dgm:pt>
    <dgm:pt modelId="{1F5AEFC5-ACF1-4A72-B6DC-6411662B2CCD}">
      <dgm:prSet phldrT="[Text]"/>
      <dgm:spPr/>
      <dgm:t>
        <a:bodyPr/>
        <a:lstStyle/>
        <a:p>
          <a:r>
            <a:rPr lang="en-US"/>
            <a:t>Memory Corruption</a:t>
          </a:r>
          <a:endParaRPr lang="id-ID"/>
        </a:p>
      </dgm:t>
    </dgm:pt>
    <dgm:pt modelId="{2D87DA68-9E04-45A0-B476-0979E635C3FA}" type="parTrans" cxnId="{05BF325B-926C-460A-AD11-192DC9CA05E9}">
      <dgm:prSet/>
      <dgm:spPr/>
      <dgm:t>
        <a:bodyPr/>
        <a:lstStyle/>
        <a:p>
          <a:endParaRPr lang="id-ID"/>
        </a:p>
      </dgm:t>
    </dgm:pt>
    <dgm:pt modelId="{5CEA06A1-045F-41F4-8FDE-A23895038BF7}" type="sibTrans" cxnId="{05BF325B-926C-460A-AD11-192DC9CA05E9}">
      <dgm:prSet/>
      <dgm:spPr/>
      <dgm:t>
        <a:bodyPr/>
        <a:lstStyle/>
        <a:p>
          <a:endParaRPr lang="id-ID"/>
        </a:p>
      </dgm:t>
    </dgm:pt>
    <dgm:pt modelId="{0945D5EE-A59F-4966-86B3-90F44666CD88}">
      <dgm:prSet/>
      <dgm:spPr/>
      <dgm:t>
        <a:bodyPr/>
        <a:lstStyle/>
        <a:p>
          <a:r>
            <a:rPr lang="en-US"/>
            <a:t>Aplikasi mengalami crash</a:t>
          </a:r>
          <a:endParaRPr lang="id-ID"/>
        </a:p>
      </dgm:t>
    </dgm:pt>
    <dgm:pt modelId="{14A1BB6E-5E59-4D9D-8651-B193B7650D9F}" type="parTrans" cxnId="{42C6763C-8019-48F1-A3B2-11AC30D2FA95}">
      <dgm:prSet/>
      <dgm:spPr/>
      <dgm:t>
        <a:bodyPr/>
        <a:lstStyle/>
        <a:p>
          <a:endParaRPr lang="id-ID"/>
        </a:p>
      </dgm:t>
    </dgm:pt>
    <dgm:pt modelId="{0A265EF0-BA13-47F8-916B-EC693C85F071}" type="sibTrans" cxnId="{42C6763C-8019-48F1-A3B2-11AC30D2FA95}">
      <dgm:prSet/>
      <dgm:spPr/>
      <dgm:t>
        <a:bodyPr/>
        <a:lstStyle/>
        <a:p>
          <a:endParaRPr lang="id-ID"/>
        </a:p>
      </dgm:t>
    </dgm:pt>
    <dgm:pt modelId="{673DF8F5-51D7-43ED-916C-119BE611EE5F}">
      <dgm:prSet/>
      <dgm:spPr/>
      <dgm:t>
        <a:bodyPr/>
        <a:lstStyle/>
        <a:p>
          <a:r>
            <a:rPr lang="en-US"/>
            <a:t>Penyerang dapat mengendalikan komputer</a:t>
          </a:r>
          <a:endParaRPr lang="id-ID"/>
        </a:p>
      </dgm:t>
    </dgm:pt>
    <dgm:pt modelId="{C532AB3D-E1ED-4D50-9633-852A9B9702C7}" type="parTrans" cxnId="{7AF625EF-5219-4F87-B0AF-30C4D96F4D50}">
      <dgm:prSet/>
      <dgm:spPr/>
      <dgm:t>
        <a:bodyPr/>
        <a:lstStyle/>
        <a:p>
          <a:endParaRPr lang="id-ID"/>
        </a:p>
      </dgm:t>
    </dgm:pt>
    <dgm:pt modelId="{193E4545-9F10-4CE0-BB5A-1B1F7CF2218E}" type="sibTrans" cxnId="{7AF625EF-5219-4F87-B0AF-30C4D96F4D50}">
      <dgm:prSet/>
      <dgm:spPr/>
      <dgm:t>
        <a:bodyPr/>
        <a:lstStyle/>
        <a:p>
          <a:endParaRPr lang="id-ID"/>
        </a:p>
      </dgm:t>
    </dgm:pt>
    <dgm:pt modelId="{42D51928-CAEE-4AE9-9F31-E2D51AE1ED1B}" type="pres">
      <dgm:prSet presAssocID="{822506EB-9971-481E-923E-B03FBAF7AD25}" presName="cycle" presStyleCnt="0">
        <dgm:presLayoutVars>
          <dgm:chMax val="1"/>
          <dgm:dir/>
          <dgm:animLvl val="ctr"/>
          <dgm:resizeHandles val="exact"/>
        </dgm:presLayoutVars>
      </dgm:prSet>
      <dgm:spPr/>
    </dgm:pt>
    <dgm:pt modelId="{390DF501-45DA-4E0D-A9AE-DA01B92481C9}" type="pres">
      <dgm:prSet presAssocID="{DA6BFBA1-966F-4901-BE59-F1E28AB361F7}" presName="centerShape" presStyleLbl="node0" presStyleIdx="0" presStyleCnt="1"/>
      <dgm:spPr/>
      <dgm:t>
        <a:bodyPr/>
        <a:lstStyle/>
        <a:p>
          <a:endParaRPr lang="id-ID"/>
        </a:p>
      </dgm:t>
    </dgm:pt>
    <dgm:pt modelId="{7D0F1AA3-EDA9-49F8-9BEA-732E1D7DBF7E}" type="pres">
      <dgm:prSet presAssocID="{3CF948D9-D06E-4415-A914-78BD05422905}" presName="parTrans" presStyleLbl="bgSibTrans2D1" presStyleIdx="0" presStyleCnt="5"/>
      <dgm:spPr/>
    </dgm:pt>
    <dgm:pt modelId="{4822F823-E55C-4034-A30A-A8FFCE265080}" type="pres">
      <dgm:prSet presAssocID="{5F39B49B-EC40-4F99-A8A4-DC984DB4EEE6}" presName="node" presStyleLbl="node1" presStyleIdx="0" presStyleCnt="5">
        <dgm:presLayoutVars>
          <dgm:bulletEnabled val="1"/>
        </dgm:presLayoutVars>
      </dgm:prSet>
      <dgm:spPr/>
    </dgm:pt>
    <dgm:pt modelId="{C3993603-FA85-46DC-9D8B-84054621DD16}" type="pres">
      <dgm:prSet presAssocID="{4DBFB396-7BD5-4025-8E63-1A01E429BA71}" presName="parTrans" presStyleLbl="bgSibTrans2D1" presStyleIdx="1" presStyleCnt="5"/>
      <dgm:spPr/>
    </dgm:pt>
    <dgm:pt modelId="{9D738631-779D-4AA0-9F54-CBBB4E254037}" type="pres">
      <dgm:prSet presAssocID="{82EFF3BF-B038-42C5-8AD4-001E91809084}" presName="node" presStyleLbl="node1" presStyleIdx="1" presStyleCnt="5">
        <dgm:presLayoutVars>
          <dgm:bulletEnabled val="1"/>
        </dgm:presLayoutVars>
      </dgm:prSet>
      <dgm:spPr/>
    </dgm:pt>
    <dgm:pt modelId="{976B6B89-C35C-4890-BA85-CDD727338D19}" type="pres">
      <dgm:prSet presAssocID="{2D87DA68-9E04-45A0-B476-0979E635C3FA}" presName="parTrans" presStyleLbl="bgSibTrans2D1" presStyleIdx="2" presStyleCnt="5"/>
      <dgm:spPr/>
    </dgm:pt>
    <dgm:pt modelId="{1471FE65-3DDB-4C9C-8B10-9785473D470D}" type="pres">
      <dgm:prSet presAssocID="{1F5AEFC5-ACF1-4A72-B6DC-6411662B2CCD}" presName="node" presStyleLbl="node1" presStyleIdx="2" presStyleCnt="5">
        <dgm:presLayoutVars>
          <dgm:bulletEnabled val="1"/>
        </dgm:presLayoutVars>
      </dgm:prSet>
      <dgm:spPr/>
      <dgm:t>
        <a:bodyPr/>
        <a:lstStyle/>
        <a:p>
          <a:endParaRPr lang="id-ID"/>
        </a:p>
      </dgm:t>
    </dgm:pt>
    <dgm:pt modelId="{80494532-8D55-4E08-98A9-58C7CF69B480}" type="pres">
      <dgm:prSet presAssocID="{14A1BB6E-5E59-4D9D-8651-B193B7650D9F}" presName="parTrans" presStyleLbl="bgSibTrans2D1" presStyleIdx="3" presStyleCnt="5"/>
      <dgm:spPr/>
    </dgm:pt>
    <dgm:pt modelId="{D2380F3A-18B0-462D-B288-6C16F8770377}" type="pres">
      <dgm:prSet presAssocID="{0945D5EE-A59F-4966-86B3-90F44666CD88}" presName="node" presStyleLbl="node1" presStyleIdx="3" presStyleCnt="5">
        <dgm:presLayoutVars>
          <dgm:bulletEnabled val="1"/>
        </dgm:presLayoutVars>
      </dgm:prSet>
      <dgm:spPr/>
      <dgm:t>
        <a:bodyPr/>
        <a:lstStyle/>
        <a:p>
          <a:endParaRPr lang="id-ID"/>
        </a:p>
      </dgm:t>
    </dgm:pt>
    <dgm:pt modelId="{E771C227-29B9-46E0-8E02-1892296EA45D}" type="pres">
      <dgm:prSet presAssocID="{C532AB3D-E1ED-4D50-9633-852A9B9702C7}" presName="parTrans" presStyleLbl="bgSibTrans2D1" presStyleIdx="4" presStyleCnt="5"/>
      <dgm:spPr/>
    </dgm:pt>
    <dgm:pt modelId="{E0FB4E2A-3AF2-4D5F-930E-0903E4686245}" type="pres">
      <dgm:prSet presAssocID="{673DF8F5-51D7-43ED-916C-119BE611EE5F}" presName="node" presStyleLbl="node1" presStyleIdx="4" presStyleCnt="5">
        <dgm:presLayoutVars>
          <dgm:bulletEnabled val="1"/>
        </dgm:presLayoutVars>
      </dgm:prSet>
      <dgm:spPr/>
      <dgm:t>
        <a:bodyPr/>
        <a:lstStyle/>
        <a:p>
          <a:endParaRPr lang="id-ID"/>
        </a:p>
      </dgm:t>
    </dgm:pt>
  </dgm:ptLst>
  <dgm:cxnLst>
    <dgm:cxn modelId="{7AF625EF-5219-4F87-B0AF-30C4D96F4D50}" srcId="{DA6BFBA1-966F-4901-BE59-F1E28AB361F7}" destId="{673DF8F5-51D7-43ED-916C-119BE611EE5F}" srcOrd="4" destOrd="0" parTransId="{C532AB3D-E1ED-4D50-9633-852A9B9702C7}" sibTransId="{193E4545-9F10-4CE0-BB5A-1B1F7CF2218E}"/>
    <dgm:cxn modelId="{AF70178C-2A92-45A2-BA67-C34D101BE287}" type="presOf" srcId="{14A1BB6E-5E59-4D9D-8651-B193B7650D9F}" destId="{80494532-8D55-4E08-98A9-58C7CF69B480}" srcOrd="0" destOrd="0" presId="urn:microsoft.com/office/officeart/2005/8/layout/radial4"/>
    <dgm:cxn modelId="{42C6763C-8019-48F1-A3B2-11AC30D2FA95}" srcId="{DA6BFBA1-966F-4901-BE59-F1E28AB361F7}" destId="{0945D5EE-A59F-4966-86B3-90F44666CD88}" srcOrd="3" destOrd="0" parTransId="{14A1BB6E-5E59-4D9D-8651-B193B7650D9F}" sibTransId="{0A265EF0-BA13-47F8-916B-EC693C85F071}"/>
    <dgm:cxn modelId="{97777ACF-BCF7-4C69-B20D-9BFEF3879C09}" srcId="{DA6BFBA1-966F-4901-BE59-F1E28AB361F7}" destId="{5F39B49B-EC40-4F99-A8A4-DC984DB4EEE6}" srcOrd="0" destOrd="0" parTransId="{3CF948D9-D06E-4415-A914-78BD05422905}" sibTransId="{40B165ED-AB47-4380-9684-080B52CDFBB2}"/>
    <dgm:cxn modelId="{C8D4BAB9-5FC1-4E49-A99B-E6D4F0962555}" type="presOf" srcId="{4DBFB396-7BD5-4025-8E63-1A01E429BA71}" destId="{C3993603-FA85-46DC-9D8B-84054621DD16}" srcOrd="0" destOrd="0" presId="urn:microsoft.com/office/officeart/2005/8/layout/radial4"/>
    <dgm:cxn modelId="{1737FA5E-93B4-45A0-8101-8F0FBD86E547}" srcId="{822506EB-9971-481E-923E-B03FBAF7AD25}" destId="{DA6BFBA1-966F-4901-BE59-F1E28AB361F7}" srcOrd="0" destOrd="0" parTransId="{7B1EF18D-BA1E-4201-9FF9-FE61E4ED4E10}" sibTransId="{F6A7E220-CE07-4D90-AC93-8CD003B2AB02}"/>
    <dgm:cxn modelId="{13C295A5-CC6C-4243-868F-CEC3F3EC1EDF}" srcId="{DA6BFBA1-966F-4901-BE59-F1E28AB361F7}" destId="{82EFF3BF-B038-42C5-8AD4-001E91809084}" srcOrd="1" destOrd="0" parTransId="{4DBFB396-7BD5-4025-8E63-1A01E429BA71}" sibTransId="{93AA0F07-56EF-4680-8098-D134FF19482D}"/>
    <dgm:cxn modelId="{6B998841-F288-43E4-8928-221ED60361D2}" type="presOf" srcId="{3CF948D9-D06E-4415-A914-78BD05422905}" destId="{7D0F1AA3-EDA9-49F8-9BEA-732E1D7DBF7E}" srcOrd="0" destOrd="0" presId="urn:microsoft.com/office/officeart/2005/8/layout/radial4"/>
    <dgm:cxn modelId="{1A8664C6-D330-4050-AF0C-1AC97BEE9E48}" type="presOf" srcId="{1F5AEFC5-ACF1-4A72-B6DC-6411662B2CCD}" destId="{1471FE65-3DDB-4C9C-8B10-9785473D470D}" srcOrd="0" destOrd="0" presId="urn:microsoft.com/office/officeart/2005/8/layout/radial4"/>
    <dgm:cxn modelId="{9FD68FFE-0977-43D7-8AE8-F17D13CCCAE1}" type="presOf" srcId="{822506EB-9971-481E-923E-B03FBAF7AD25}" destId="{42D51928-CAEE-4AE9-9F31-E2D51AE1ED1B}" srcOrd="0" destOrd="0" presId="urn:microsoft.com/office/officeart/2005/8/layout/radial4"/>
    <dgm:cxn modelId="{05BF325B-926C-460A-AD11-192DC9CA05E9}" srcId="{DA6BFBA1-966F-4901-BE59-F1E28AB361F7}" destId="{1F5AEFC5-ACF1-4A72-B6DC-6411662B2CCD}" srcOrd="2" destOrd="0" parTransId="{2D87DA68-9E04-45A0-B476-0979E635C3FA}" sibTransId="{5CEA06A1-045F-41F4-8FDE-A23895038BF7}"/>
    <dgm:cxn modelId="{E34DB258-6266-4E24-84C8-7274D7791375}" type="presOf" srcId="{C532AB3D-E1ED-4D50-9633-852A9B9702C7}" destId="{E771C227-29B9-46E0-8E02-1892296EA45D}" srcOrd="0" destOrd="0" presId="urn:microsoft.com/office/officeart/2005/8/layout/radial4"/>
    <dgm:cxn modelId="{33F239E6-9930-49CB-B052-5A5EDCE5A2CF}" type="presOf" srcId="{DA6BFBA1-966F-4901-BE59-F1E28AB361F7}" destId="{390DF501-45DA-4E0D-A9AE-DA01B92481C9}" srcOrd="0" destOrd="0" presId="urn:microsoft.com/office/officeart/2005/8/layout/radial4"/>
    <dgm:cxn modelId="{A6977832-3B3C-488B-91EC-91F6D469C63A}" type="presOf" srcId="{2D87DA68-9E04-45A0-B476-0979E635C3FA}" destId="{976B6B89-C35C-4890-BA85-CDD727338D19}" srcOrd="0" destOrd="0" presId="urn:microsoft.com/office/officeart/2005/8/layout/radial4"/>
    <dgm:cxn modelId="{9FA77AC1-1239-45B1-85A2-6371C250F92A}" type="presOf" srcId="{5F39B49B-EC40-4F99-A8A4-DC984DB4EEE6}" destId="{4822F823-E55C-4034-A30A-A8FFCE265080}" srcOrd="0" destOrd="0" presId="urn:microsoft.com/office/officeart/2005/8/layout/radial4"/>
    <dgm:cxn modelId="{454DD262-1652-4E15-93B9-B649C3FDC495}" type="presOf" srcId="{0945D5EE-A59F-4966-86B3-90F44666CD88}" destId="{D2380F3A-18B0-462D-B288-6C16F8770377}" srcOrd="0" destOrd="0" presId="urn:microsoft.com/office/officeart/2005/8/layout/radial4"/>
    <dgm:cxn modelId="{7D972CDD-0E78-44ED-BFC3-2B233D605D42}" type="presOf" srcId="{673DF8F5-51D7-43ED-916C-119BE611EE5F}" destId="{E0FB4E2A-3AF2-4D5F-930E-0903E4686245}" srcOrd="0" destOrd="0" presId="urn:microsoft.com/office/officeart/2005/8/layout/radial4"/>
    <dgm:cxn modelId="{3DB7A0CC-9D28-4C92-8ED3-AE1451FCDD89}" type="presOf" srcId="{82EFF3BF-B038-42C5-8AD4-001E91809084}" destId="{9D738631-779D-4AA0-9F54-CBBB4E254037}" srcOrd="0" destOrd="0" presId="urn:microsoft.com/office/officeart/2005/8/layout/radial4"/>
    <dgm:cxn modelId="{5C9B3FC9-020A-4C49-8E86-35000E7FE108}" type="presParOf" srcId="{42D51928-CAEE-4AE9-9F31-E2D51AE1ED1B}" destId="{390DF501-45DA-4E0D-A9AE-DA01B92481C9}" srcOrd="0" destOrd="0" presId="urn:microsoft.com/office/officeart/2005/8/layout/radial4"/>
    <dgm:cxn modelId="{FF8245D5-8235-4E1F-AB8A-E6A55926E668}" type="presParOf" srcId="{42D51928-CAEE-4AE9-9F31-E2D51AE1ED1B}" destId="{7D0F1AA3-EDA9-49F8-9BEA-732E1D7DBF7E}" srcOrd="1" destOrd="0" presId="urn:microsoft.com/office/officeart/2005/8/layout/radial4"/>
    <dgm:cxn modelId="{99F093CE-4BE7-46FB-BE49-D7B5DAD0FD39}" type="presParOf" srcId="{42D51928-CAEE-4AE9-9F31-E2D51AE1ED1B}" destId="{4822F823-E55C-4034-A30A-A8FFCE265080}" srcOrd="2" destOrd="0" presId="urn:microsoft.com/office/officeart/2005/8/layout/radial4"/>
    <dgm:cxn modelId="{3FDAC97B-93BD-420B-907E-591626D48042}" type="presParOf" srcId="{42D51928-CAEE-4AE9-9F31-E2D51AE1ED1B}" destId="{C3993603-FA85-46DC-9D8B-84054621DD16}" srcOrd="3" destOrd="0" presId="urn:microsoft.com/office/officeart/2005/8/layout/radial4"/>
    <dgm:cxn modelId="{2F3E4E41-9BA5-437E-9852-9D0654F6891F}" type="presParOf" srcId="{42D51928-CAEE-4AE9-9F31-E2D51AE1ED1B}" destId="{9D738631-779D-4AA0-9F54-CBBB4E254037}" srcOrd="4" destOrd="0" presId="urn:microsoft.com/office/officeart/2005/8/layout/radial4"/>
    <dgm:cxn modelId="{6AD6C80B-4B0D-46CB-8A1A-830C8A0BF67A}" type="presParOf" srcId="{42D51928-CAEE-4AE9-9F31-E2D51AE1ED1B}" destId="{976B6B89-C35C-4890-BA85-CDD727338D19}" srcOrd="5" destOrd="0" presId="urn:microsoft.com/office/officeart/2005/8/layout/radial4"/>
    <dgm:cxn modelId="{AA85492D-EB07-4779-BF75-724710640D37}" type="presParOf" srcId="{42D51928-CAEE-4AE9-9F31-E2D51AE1ED1B}" destId="{1471FE65-3DDB-4C9C-8B10-9785473D470D}" srcOrd="6" destOrd="0" presId="urn:microsoft.com/office/officeart/2005/8/layout/radial4"/>
    <dgm:cxn modelId="{27825102-BAAF-4238-98AE-992708E76DFB}" type="presParOf" srcId="{42D51928-CAEE-4AE9-9F31-E2D51AE1ED1B}" destId="{80494532-8D55-4E08-98A9-58C7CF69B480}" srcOrd="7" destOrd="0" presId="urn:microsoft.com/office/officeart/2005/8/layout/radial4"/>
    <dgm:cxn modelId="{6F208129-ABA4-4D3D-B59F-B70D13608DE9}" type="presParOf" srcId="{42D51928-CAEE-4AE9-9F31-E2D51AE1ED1B}" destId="{D2380F3A-18B0-462D-B288-6C16F8770377}" srcOrd="8" destOrd="0" presId="urn:microsoft.com/office/officeart/2005/8/layout/radial4"/>
    <dgm:cxn modelId="{48503972-7838-401D-BC57-493CBCF62207}" type="presParOf" srcId="{42D51928-CAEE-4AE9-9F31-E2D51AE1ED1B}" destId="{E771C227-29B9-46E0-8E02-1892296EA45D}" srcOrd="9" destOrd="0" presId="urn:microsoft.com/office/officeart/2005/8/layout/radial4"/>
    <dgm:cxn modelId="{89EE4445-2493-4317-8471-11043E79479F}" type="presParOf" srcId="{42D51928-CAEE-4AE9-9F31-E2D51AE1ED1B}" destId="{E0FB4E2A-3AF2-4D5F-930E-0903E4686245}" srcOrd="10"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8C7007-3D60-48E0-B078-56DA93E1CC09}" type="doc">
      <dgm:prSet loTypeId="urn:microsoft.com/office/officeart/2009/3/layout/IncreasingArrowsProcess" loCatId="process" qsTypeId="urn:microsoft.com/office/officeart/2005/8/quickstyle/simple2" qsCatId="simple" csTypeId="urn:microsoft.com/office/officeart/2005/8/colors/colorful3" csCatId="colorful" phldr="1"/>
      <dgm:spPr/>
      <dgm:t>
        <a:bodyPr/>
        <a:lstStyle/>
        <a:p>
          <a:endParaRPr lang="id-ID"/>
        </a:p>
      </dgm:t>
    </dgm:pt>
    <dgm:pt modelId="{B0EA6401-A6CF-4DD9-9DC4-D1342D4F1EFF}">
      <dgm:prSet phldrT="[Text]"/>
      <dgm:spPr/>
      <dgm:t>
        <a:bodyPr/>
        <a:lstStyle/>
        <a:p>
          <a:r>
            <a:rPr lang="en-US"/>
            <a:t>Pembuatan dokumen PDF</a:t>
          </a:r>
          <a:endParaRPr lang="id-ID"/>
        </a:p>
      </dgm:t>
    </dgm:pt>
    <dgm:pt modelId="{44B8A515-7D39-49BD-90F1-04BA28D96984}" type="parTrans" cxnId="{CD685831-00BA-42A7-A4E4-26A6234C0BBE}">
      <dgm:prSet/>
      <dgm:spPr/>
      <dgm:t>
        <a:bodyPr/>
        <a:lstStyle/>
        <a:p>
          <a:endParaRPr lang="id-ID"/>
        </a:p>
      </dgm:t>
    </dgm:pt>
    <dgm:pt modelId="{9895C548-423F-46D3-91C5-FD43AC9E20E9}" type="sibTrans" cxnId="{CD685831-00BA-42A7-A4E4-26A6234C0BBE}">
      <dgm:prSet/>
      <dgm:spPr/>
      <dgm:t>
        <a:bodyPr/>
        <a:lstStyle/>
        <a:p>
          <a:endParaRPr lang="id-ID"/>
        </a:p>
      </dgm:t>
    </dgm:pt>
    <dgm:pt modelId="{9E590E20-1E0A-4EFA-9A65-EBEFDD042DD0}">
      <dgm:prSet phldrT="[Text]" custT="1"/>
      <dgm:spPr/>
      <dgm:t>
        <a:bodyPr/>
        <a:lstStyle/>
        <a:p>
          <a:r>
            <a:rPr lang="en-US" sz="1000"/>
            <a:t>Script tertentu (XFA Script dll)</a:t>
          </a:r>
          <a:endParaRPr lang="id-ID" sz="1000"/>
        </a:p>
      </dgm:t>
    </dgm:pt>
    <dgm:pt modelId="{9EB906B8-A60F-4DB8-AC28-82A63A8737E4}" type="parTrans" cxnId="{F8DEAB42-5765-465D-B5C6-6BB46C996BBB}">
      <dgm:prSet/>
      <dgm:spPr/>
      <dgm:t>
        <a:bodyPr/>
        <a:lstStyle/>
        <a:p>
          <a:endParaRPr lang="id-ID"/>
        </a:p>
      </dgm:t>
    </dgm:pt>
    <dgm:pt modelId="{760176C6-D788-4F4E-A53C-741EA0883CA6}" type="sibTrans" cxnId="{F8DEAB42-5765-465D-B5C6-6BB46C996BBB}">
      <dgm:prSet/>
      <dgm:spPr/>
      <dgm:t>
        <a:bodyPr/>
        <a:lstStyle/>
        <a:p>
          <a:endParaRPr lang="id-ID"/>
        </a:p>
      </dgm:t>
    </dgm:pt>
    <dgm:pt modelId="{B96C4B1D-1A2B-4B3B-891E-8FB621018CA2}">
      <dgm:prSet phldrT="[Text]"/>
      <dgm:spPr/>
      <dgm:t>
        <a:bodyPr/>
        <a:lstStyle/>
        <a:p>
          <a:r>
            <a:rPr lang="en-US"/>
            <a:t>Dikirim ke komputer target</a:t>
          </a:r>
          <a:endParaRPr lang="id-ID"/>
        </a:p>
      </dgm:t>
    </dgm:pt>
    <dgm:pt modelId="{4DE874DC-47DE-4BF6-9352-495683650A00}" type="parTrans" cxnId="{FDD85C50-1624-49B9-83E3-0D7CA53D9B72}">
      <dgm:prSet/>
      <dgm:spPr/>
      <dgm:t>
        <a:bodyPr/>
        <a:lstStyle/>
        <a:p>
          <a:endParaRPr lang="id-ID"/>
        </a:p>
      </dgm:t>
    </dgm:pt>
    <dgm:pt modelId="{93FABD1E-B7CE-4ED1-8B82-12A6F1B115F3}" type="sibTrans" cxnId="{FDD85C50-1624-49B9-83E3-0D7CA53D9B72}">
      <dgm:prSet/>
      <dgm:spPr/>
      <dgm:t>
        <a:bodyPr/>
        <a:lstStyle/>
        <a:p>
          <a:endParaRPr lang="id-ID"/>
        </a:p>
      </dgm:t>
    </dgm:pt>
    <dgm:pt modelId="{4B30B0E0-4145-41F3-B2EA-C33F9755D2CA}">
      <dgm:prSet phldrT="[Text]" custT="1"/>
      <dgm:spPr/>
      <dgm:t>
        <a:bodyPr/>
        <a:lstStyle/>
        <a:p>
          <a:r>
            <a:rPr lang="en-US" sz="1000"/>
            <a:t>1. Melalui email palsu</a:t>
          </a:r>
          <a:endParaRPr lang="id-ID" sz="1000"/>
        </a:p>
      </dgm:t>
    </dgm:pt>
    <dgm:pt modelId="{161B8DC9-27B4-47C9-98A0-6751C1C444E8}" type="parTrans" cxnId="{A3A1D6D8-7478-4519-A3F1-4791BE2A30E9}">
      <dgm:prSet/>
      <dgm:spPr/>
      <dgm:t>
        <a:bodyPr/>
        <a:lstStyle/>
        <a:p>
          <a:endParaRPr lang="id-ID"/>
        </a:p>
      </dgm:t>
    </dgm:pt>
    <dgm:pt modelId="{991ECE05-528B-4881-919D-3E1EE0EC5C7D}" type="sibTrans" cxnId="{A3A1D6D8-7478-4519-A3F1-4791BE2A30E9}">
      <dgm:prSet/>
      <dgm:spPr/>
      <dgm:t>
        <a:bodyPr/>
        <a:lstStyle/>
        <a:p>
          <a:endParaRPr lang="id-ID"/>
        </a:p>
      </dgm:t>
    </dgm:pt>
    <dgm:pt modelId="{FAE3CB58-786E-4917-B268-7BAB1099EF62}">
      <dgm:prSet phldrT="[Text]"/>
      <dgm:spPr/>
      <dgm:t>
        <a:bodyPr/>
        <a:lstStyle/>
        <a:p>
          <a:endParaRPr lang="id-ID" sz="900"/>
        </a:p>
      </dgm:t>
    </dgm:pt>
    <dgm:pt modelId="{4A68438D-C02B-441A-9E8E-63DB25965064}" type="parTrans" cxnId="{98F598B3-547C-4BA4-AB50-6CE7A2B97488}">
      <dgm:prSet/>
      <dgm:spPr/>
      <dgm:t>
        <a:bodyPr/>
        <a:lstStyle/>
        <a:p>
          <a:endParaRPr lang="id-ID"/>
        </a:p>
      </dgm:t>
    </dgm:pt>
    <dgm:pt modelId="{55A5B7E3-9579-49F0-B947-71E708CE86A7}" type="sibTrans" cxnId="{98F598B3-547C-4BA4-AB50-6CE7A2B97488}">
      <dgm:prSet/>
      <dgm:spPr/>
      <dgm:t>
        <a:bodyPr/>
        <a:lstStyle/>
        <a:p>
          <a:endParaRPr lang="id-ID"/>
        </a:p>
      </dgm:t>
    </dgm:pt>
    <dgm:pt modelId="{DACE4EF8-40A4-4A7B-BA0E-9D3C28CAB61D}">
      <dgm:prSet phldrT="[Text]"/>
      <dgm:spPr/>
      <dgm:t>
        <a:bodyPr/>
        <a:lstStyle/>
        <a:p>
          <a:r>
            <a:rPr lang="en-US"/>
            <a:t>Pengeksekusian Kode Arbitrary</a:t>
          </a:r>
          <a:endParaRPr lang="id-ID"/>
        </a:p>
      </dgm:t>
    </dgm:pt>
    <dgm:pt modelId="{835A69DA-3D91-48E2-9636-72C14CE5DB95}" type="parTrans" cxnId="{5B21525D-6545-4F22-A055-F165E0ECA99D}">
      <dgm:prSet/>
      <dgm:spPr/>
      <dgm:t>
        <a:bodyPr/>
        <a:lstStyle/>
        <a:p>
          <a:endParaRPr lang="id-ID"/>
        </a:p>
      </dgm:t>
    </dgm:pt>
    <dgm:pt modelId="{EB8240DB-770B-45D6-BE1C-500DD0B6EB00}" type="sibTrans" cxnId="{5B21525D-6545-4F22-A055-F165E0ECA99D}">
      <dgm:prSet/>
      <dgm:spPr/>
      <dgm:t>
        <a:bodyPr/>
        <a:lstStyle/>
        <a:p>
          <a:endParaRPr lang="id-ID"/>
        </a:p>
      </dgm:t>
    </dgm:pt>
    <dgm:pt modelId="{2066ACA6-B002-4D18-A689-EC3143111B41}">
      <dgm:prSet phldrT="[Text]" custT="1"/>
      <dgm:spPr/>
      <dgm:t>
        <a:bodyPr/>
        <a:lstStyle/>
        <a:p>
          <a:r>
            <a:rPr lang="en-US" sz="1000"/>
            <a:t>Kode Arbitrary akan otomatis  di eksekusi saat target membuka file  yang disisipkan kode arbitrary</a:t>
          </a:r>
          <a:endParaRPr lang="id-ID" sz="1000"/>
        </a:p>
      </dgm:t>
    </dgm:pt>
    <dgm:pt modelId="{3055A6E5-67D6-4CED-8B0A-149C3E276B56}" type="parTrans" cxnId="{1F9F1929-20A2-44AA-A621-9AA09FE76C46}">
      <dgm:prSet/>
      <dgm:spPr/>
      <dgm:t>
        <a:bodyPr/>
        <a:lstStyle/>
        <a:p>
          <a:endParaRPr lang="id-ID"/>
        </a:p>
      </dgm:t>
    </dgm:pt>
    <dgm:pt modelId="{6CDC1C27-3846-4739-B2A8-EB2E56B15799}" type="sibTrans" cxnId="{1F9F1929-20A2-44AA-A621-9AA09FE76C46}">
      <dgm:prSet/>
      <dgm:spPr/>
      <dgm:t>
        <a:bodyPr/>
        <a:lstStyle/>
        <a:p>
          <a:endParaRPr lang="id-ID"/>
        </a:p>
      </dgm:t>
    </dgm:pt>
    <dgm:pt modelId="{2118B33C-7535-4D65-9551-21BD5404F399}">
      <dgm:prSet phldrT="[Text]" custT="1"/>
      <dgm:spPr/>
      <dgm:t>
        <a:bodyPr/>
        <a:lstStyle/>
        <a:p>
          <a:r>
            <a:rPr lang="en-US" sz="1000"/>
            <a:t>Menyisipkan Kode Arbitrary  berupa:</a:t>
          </a:r>
          <a:endParaRPr lang="id-ID" sz="1000"/>
        </a:p>
      </dgm:t>
    </dgm:pt>
    <dgm:pt modelId="{9DCF0838-D64E-4237-8AF8-CBE61DC1C29A}" type="parTrans" cxnId="{5072949C-87AD-44F5-BEF8-383A9E19D3CE}">
      <dgm:prSet/>
      <dgm:spPr/>
      <dgm:t>
        <a:bodyPr/>
        <a:lstStyle/>
        <a:p>
          <a:endParaRPr lang="id-ID"/>
        </a:p>
      </dgm:t>
    </dgm:pt>
    <dgm:pt modelId="{97E6C303-B1FD-4D49-B531-4ACFE7319300}" type="sibTrans" cxnId="{5072949C-87AD-44F5-BEF8-383A9E19D3CE}">
      <dgm:prSet/>
      <dgm:spPr/>
      <dgm:t>
        <a:bodyPr/>
        <a:lstStyle/>
        <a:p>
          <a:endParaRPr lang="id-ID"/>
        </a:p>
      </dgm:t>
    </dgm:pt>
    <dgm:pt modelId="{622E8978-4238-4E7D-8A9B-4049722AF633}">
      <dgm:prSet phldrT="[Text]" custT="1"/>
      <dgm:spPr/>
      <dgm:t>
        <a:bodyPr/>
        <a:lstStyle/>
        <a:p>
          <a:r>
            <a:rPr lang="en-US" sz="1000"/>
            <a:t>String tertentu (Unicode String dll)</a:t>
          </a:r>
          <a:endParaRPr lang="id-ID" sz="1000"/>
        </a:p>
      </dgm:t>
    </dgm:pt>
    <dgm:pt modelId="{AB26DD5D-5549-41F7-8CEE-FFD6DFE81895}" type="sibTrans" cxnId="{820FE1D2-8FD8-489C-AAAF-6E655230599A}">
      <dgm:prSet/>
      <dgm:spPr/>
      <dgm:t>
        <a:bodyPr/>
        <a:lstStyle/>
        <a:p>
          <a:endParaRPr lang="id-ID"/>
        </a:p>
      </dgm:t>
    </dgm:pt>
    <dgm:pt modelId="{33E42FB2-1BD5-4FAC-9C4F-1A3F65511BA5}" type="parTrans" cxnId="{820FE1D2-8FD8-489C-AAAF-6E655230599A}">
      <dgm:prSet/>
      <dgm:spPr/>
      <dgm:t>
        <a:bodyPr/>
        <a:lstStyle/>
        <a:p>
          <a:endParaRPr lang="id-ID"/>
        </a:p>
      </dgm:t>
    </dgm:pt>
    <dgm:pt modelId="{5A2C929B-6ED7-43D9-A1B3-F40F8BFB8850}">
      <dgm:prSet phldrT="[Text]" custT="1"/>
      <dgm:spPr/>
      <dgm:t>
        <a:bodyPr/>
        <a:lstStyle/>
        <a:p>
          <a:r>
            <a:rPr lang="en-US" sz="1000"/>
            <a:t>Tabel CMAP</a:t>
          </a:r>
          <a:endParaRPr lang="id-ID" sz="1000"/>
        </a:p>
      </dgm:t>
    </dgm:pt>
    <dgm:pt modelId="{0C92573F-0863-4127-9ED7-BA5E996EAF1B}" type="sibTrans" cxnId="{5FCB6F5E-1BA4-495A-A949-CCEBFAE2E6FD}">
      <dgm:prSet/>
      <dgm:spPr/>
      <dgm:t>
        <a:bodyPr/>
        <a:lstStyle/>
        <a:p>
          <a:endParaRPr lang="id-ID"/>
        </a:p>
      </dgm:t>
    </dgm:pt>
    <dgm:pt modelId="{8FA95E95-F81C-4D49-B90A-6DCBD506BBF2}" type="parTrans" cxnId="{5FCB6F5E-1BA4-495A-A949-CCEBFAE2E6FD}">
      <dgm:prSet/>
      <dgm:spPr/>
      <dgm:t>
        <a:bodyPr/>
        <a:lstStyle/>
        <a:p>
          <a:endParaRPr lang="id-ID"/>
        </a:p>
      </dgm:t>
    </dgm:pt>
    <dgm:pt modelId="{69BD1949-8F91-4A1D-B5A9-FEEB24F6FBFA}">
      <dgm:prSet phldrT="[Text]" custT="1"/>
      <dgm:spPr/>
      <dgm:t>
        <a:bodyPr/>
        <a:lstStyle/>
        <a:p>
          <a:r>
            <a:rPr lang="en-US" sz="1000"/>
            <a:t>2. Melalui link palsu</a:t>
          </a:r>
          <a:endParaRPr lang="id-ID" sz="1000"/>
        </a:p>
      </dgm:t>
    </dgm:pt>
    <dgm:pt modelId="{80A2FD94-3B7F-43B0-A4FB-E4841D7FD8E3}" type="parTrans" cxnId="{FEF6BAEC-A112-49C8-A941-ECB756937A80}">
      <dgm:prSet/>
      <dgm:spPr/>
      <dgm:t>
        <a:bodyPr/>
        <a:lstStyle/>
        <a:p>
          <a:endParaRPr lang="id-ID"/>
        </a:p>
      </dgm:t>
    </dgm:pt>
    <dgm:pt modelId="{A866EF08-0120-4E01-8468-F3A2B3107CE7}" type="sibTrans" cxnId="{FEF6BAEC-A112-49C8-A941-ECB756937A80}">
      <dgm:prSet/>
      <dgm:spPr/>
      <dgm:t>
        <a:bodyPr/>
        <a:lstStyle/>
        <a:p>
          <a:endParaRPr lang="id-ID"/>
        </a:p>
      </dgm:t>
    </dgm:pt>
    <dgm:pt modelId="{3FDAC02D-ED98-4FC4-83E6-9EA51938082E}">
      <dgm:prSet phldrT="[Text]" custT="1"/>
      <dgm:spPr/>
      <dgm:t>
        <a:bodyPr/>
        <a:lstStyle/>
        <a:p>
          <a:r>
            <a:rPr lang="en-US" sz="1000"/>
            <a:t>3. Melalui pemberitahuan palsu</a:t>
          </a:r>
          <a:endParaRPr lang="id-ID" sz="1000"/>
        </a:p>
      </dgm:t>
    </dgm:pt>
    <dgm:pt modelId="{09874D7F-0ECD-4611-A53F-60BEF747D7D3}" type="parTrans" cxnId="{326A283B-4B5A-4F2E-AD1E-180250D92070}">
      <dgm:prSet/>
      <dgm:spPr/>
      <dgm:t>
        <a:bodyPr/>
        <a:lstStyle/>
        <a:p>
          <a:endParaRPr lang="id-ID"/>
        </a:p>
      </dgm:t>
    </dgm:pt>
    <dgm:pt modelId="{902B7CCF-F63E-4C31-8918-96E50B800385}" type="sibTrans" cxnId="{326A283B-4B5A-4F2E-AD1E-180250D92070}">
      <dgm:prSet/>
      <dgm:spPr/>
      <dgm:t>
        <a:bodyPr/>
        <a:lstStyle/>
        <a:p>
          <a:endParaRPr lang="id-ID"/>
        </a:p>
      </dgm:t>
    </dgm:pt>
    <dgm:pt modelId="{6F469FEA-0D97-43C6-AFA1-BD3CF57F080D}">
      <dgm:prSet/>
      <dgm:spPr/>
      <dgm:t>
        <a:bodyPr/>
        <a:lstStyle/>
        <a:p>
          <a:r>
            <a:rPr lang="en-US"/>
            <a:t>Impact</a:t>
          </a:r>
          <a:endParaRPr lang="id-ID"/>
        </a:p>
      </dgm:t>
    </dgm:pt>
    <dgm:pt modelId="{1ABF3970-88D2-411F-9C00-157E403A6950}" type="parTrans" cxnId="{221ACDCC-4935-4682-BD74-5805FE3AC817}">
      <dgm:prSet/>
      <dgm:spPr/>
      <dgm:t>
        <a:bodyPr/>
        <a:lstStyle/>
        <a:p>
          <a:endParaRPr lang="id-ID"/>
        </a:p>
      </dgm:t>
    </dgm:pt>
    <dgm:pt modelId="{FDC2D71C-96C6-4163-B3D2-B754B5FF1831}" type="sibTrans" cxnId="{221ACDCC-4935-4682-BD74-5805FE3AC817}">
      <dgm:prSet/>
      <dgm:spPr/>
      <dgm:t>
        <a:bodyPr/>
        <a:lstStyle/>
        <a:p>
          <a:endParaRPr lang="id-ID"/>
        </a:p>
      </dgm:t>
    </dgm:pt>
    <dgm:pt modelId="{3636E15C-8887-43BE-86CA-8BE70C311EF3}">
      <dgm:prSet custT="1"/>
      <dgm:spPr/>
      <dgm:t>
        <a:bodyPr/>
        <a:lstStyle/>
        <a:p>
          <a:r>
            <a:rPr lang="en-US" sz="1000"/>
            <a:t>1. Denial of  Service</a:t>
          </a:r>
          <a:endParaRPr lang="id-ID" sz="1000"/>
        </a:p>
      </dgm:t>
    </dgm:pt>
    <dgm:pt modelId="{C5AE8387-A422-4FD7-A593-0F36BB51F020}" type="parTrans" cxnId="{185DC093-C844-4EB0-98BF-D132E2D69613}">
      <dgm:prSet/>
      <dgm:spPr/>
      <dgm:t>
        <a:bodyPr/>
        <a:lstStyle/>
        <a:p>
          <a:endParaRPr lang="id-ID"/>
        </a:p>
      </dgm:t>
    </dgm:pt>
    <dgm:pt modelId="{AA6AB9E8-4CAD-4BE8-AE61-551E496C3ABE}" type="sibTrans" cxnId="{185DC093-C844-4EB0-98BF-D132E2D69613}">
      <dgm:prSet/>
      <dgm:spPr/>
      <dgm:t>
        <a:bodyPr/>
        <a:lstStyle/>
        <a:p>
          <a:endParaRPr lang="id-ID"/>
        </a:p>
      </dgm:t>
    </dgm:pt>
    <dgm:pt modelId="{BF413B3B-0936-4EA1-8DE5-FAD92F66AC50}">
      <dgm:prSet custT="1"/>
      <dgm:spPr/>
      <dgm:t>
        <a:bodyPr/>
        <a:lstStyle/>
        <a:p>
          <a:r>
            <a:rPr lang="en-US" sz="1000"/>
            <a:t>2. Perizinan akses memori</a:t>
          </a:r>
          <a:endParaRPr lang="id-ID" sz="1000"/>
        </a:p>
      </dgm:t>
    </dgm:pt>
    <dgm:pt modelId="{E2CC45C9-8C43-46A6-A6BC-90EB7AF3780C}" type="parTrans" cxnId="{7AE2FE18-9A09-438F-A82F-324A54ABFB6A}">
      <dgm:prSet/>
      <dgm:spPr/>
      <dgm:t>
        <a:bodyPr/>
        <a:lstStyle/>
        <a:p>
          <a:endParaRPr lang="id-ID"/>
        </a:p>
      </dgm:t>
    </dgm:pt>
    <dgm:pt modelId="{388E312C-03B9-461B-B7C6-CD33AF783369}" type="sibTrans" cxnId="{7AE2FE18-9A09-438F-A82F-324A54ABFB6A}">
      <dgm:prSet/>
      <dgm:spPr/>
      <dgm:t>
        <a:bodyPr/>
        <a:lstStyle/>
        <a:p>
          <a:endParaRPr lang="id-ID"/>
        </a:p>
      </dgm:t>
    </dgm:pt>
    <dgm:pt modelId="{55B9CB81-0283-4EE0-925D-7CB03B1F33E4}">
      <dgm:prSet custT="1"/>
      <dgm:spPr/>
      <dgm:t>
        <a:bodyPr/>
        <a:lstStyle/>
        <a:p>
          <a:r>
            <a:rPr lang="en-US" sz="1000"/>
            <a:t>3. Memory coruption</a:t>
          </a:r>
          <a:endParaRPr lang="id-ID" sz="1000"/>
        </a:p>
      </dgm:t>
    </dgm:pt>
    <dgm:pt modelId="{9A0D4CA5-0AEA-4AA8-8DEA-8172C24759FA}" type="parTrans" cxnId="{FE2A8FCA-3758-4DE4-9278-4CD827A844E1}">
      <dgm:prSet/>
      <dgm:spPr/>
      <dgm:t>
        <a:bodyPr/>
        <a:lstStyle/>
        <a:p>
          <a:endParaRPr lang="id-ID"/>
        </a:p>
      </dgm:t>
    </dgm:pt>
    <dgm:pt modelId="{2C2D6E77-598A-4398-9C5C-F0F9378BBFCD}" type="sibTrans" cxnId="{FE2A8FCA-3758-4DE4-9278-4CD827A844E1}">
      <dgm:prSet/>
      <dgm:spPr/>
      <dgm:t>
        <a:bodyPr/>
        <a:lstStyle/>
        <a:p>
          <a:endParaRPr lang="id-ID"/>
        </a:p>
      </dgm:t>
    </dgm:pt>
    <dgm:pt modelId="{DFA33AD2-C938-4C7F-818B-1F896B17DA9D}">
      <dgm:prSet custT="1"/>
      <dgm:spPr/>
      <dgm:t>
        <a:bodyPr/>
        <a:lstStyle/>
        <a:p>
          <a:r>
            <a:rPr lang="en-US" sz="1000"/>
            <a:t>4. Aplikasi mengalami crash</a:t>
          </a:r>
          <a:endParaRPr lang="id-ID" sz="1000"/>
        </a:p>
      </dgm:t>
    </dgm:pt>
    <dgm:pt modelId="{3E9F3EB7-7DE8-4EFC-9F32-58EAA66BFD2A}" type="parTrans" cxnId="{B9F13619-BFC1-4012-B9EA-112A2F7B8C32}">
      <dgm:prSet/>
      <dgm:spPr/>
      <dgm:t>
        <a:bodyPr/>
        <a:lstStyle/>
        <a:p>
          <a:endParaRPr lang="id-ID"/>
        </a:p>
      </dgm:t>
    </dgm:pt>
    <dgm:pt modelId="{44A1B80A-5850-4857-A731-C54B782E7F03}" type="sibTrans" cxnId="{B9F13619-BFC1-4012-B9EA-112A2F7B8C32}">
      <dgm:prSet/>
      <dgm:spPr/>
      <dgm:t>
        <a:bodyPr/>
        <a:lstStyle/>
        <a:p>
          <a:endParaRPr lang="id-ID"/>
        </a:p>
      </dgm:t>
    </dgm:pt>
    <dgm:pt modelId="{FA425C2D-A136-4064-A4EC-6EFAF7FE8CDA}">
      <dgm:prSet custT="1"/>
      <dgm:spPr/>
      <dgm:t>
        <a:bodyPr/>
        <a:lstStyle/>
        <a:p>
          <a:r>
            <a:rPr lang="en-US" sz="1000"/>
            <a:t>5. Penyerang dapat mengendalikan komputer</a:t>
          </a:r>
          <a:endParaRPr lang="id-ID" sz="1000"/>
        </a:p>
      </dgm:t>
    </dgm:pt>
    <dgm:pt modelId="{12FAACB4-29B8-4E92-97F4-103FDAF3A79D}" type="parTrans" cxnId="{E3790073-77A7-45FB-92D1-A643CB328DB6}">
      <dgm:prSet/>
      <dgm:spPr/>
      <dgm:t>
        <a:bodyPr/>
        <a:lstStyle/>
        <a:p>
          <a:endParaRPr lang="id-ID"/>
        </a:p>
      </dgm:t>
    </dgm:pt>
    <dgm:pt modelId="{351C470D-868E-4ECC-8AD2-C7ED03C6CF1B}" type="sibTrans" cxnId="{E3790073-77A7-45FB-92D1-A643CB328DB6}">
      <dgm:prSet/>
      <dgm:spPr/>
      <dgm:t>
        <a:bodyPr/>
        <a:lstStyle/>
        <a:p>
          <a:endParaRPr lang="id-ID"/>
        </a:p>
      </dgm:t>
    </dgm:pt>
    <dgm:pt modelId="{708B59BA-F039-4FF5-850D-4B4D487C8514}">
      <dgm:prSet phldrT="[Text]"/>
      <dgm:spPr/>
      <dgm:t>
        <a:bodyPr/>
        <a:lstStyle/>
        <a:p>
          <a:endParaRPr lang="id-ID" sz="900"/>
        </a:p>
      </dgm:t>
    </dgm:pt>
    <dgm:pt modelId="{24C29837-6122-4158-A73D-D37CC52FA61A}" type="parTrans" cxnId="{47E0C856-5239-46D3-BEC0-D9D7A9D815A2}">
      <dgm:prSet/>
      <dgm:spPr/>
      <dgm:t>
        <a:bodyPr/>
        <a:lstStyle/>
        <a:p>
          <a:endParaRPr lang="id-ID"/>
        </a:p>
      </dgm:t>
    </dgm:pt>
    <dgm:pt modelId="{BB3CB6EE-4A4B-4E14-B6C1-A0F7346BB9E7}" type="sibTrans" cxnId="{47E0C856-5239-46D3-BEC0-D9D7A9D815A2}">
      <dgm:prSet/>
      <dgm:spPr/>
      <dgm:t>
        <a:bodyPr/>
        <a:lstStyle/>
        <a:p>
          <a:endParaRPr lang="id-ID"/>
        </a:p>
      </dgm:t>
    </dgm:pt>
    <dgm:pt modelId="{9658CAB8-F1E7-4858-9C57-72F6573F07F2}" type="pres">
      <dgm:prSet presAssocID="{F08C7007-3D60-48E0-B078-56DA93E1CC09}" presName="Name0" presStyleCnt="0">
        <dgm:presLayoutVars>
          <dgm:chMax val="5"/>
          <dgm:chPref val="5"/>
          <dgm:dir/>
          <dgm:animLvl val="lvl"/>
        </dgm:presLayoutVars>
      </dgm:prSet>
      <dgm:spPr/>
    </dgm:pt>
    <dgm:pt modelId="{5CDB8B0E-24F8-48AE-867B-67D9F6076D2C}" type="pres">
      <dgm:prSet presAssocID="{B0EA6401-A6CF-4DD9-9DC4-D1342D4F1EFF}" presName="parentText1" presStyleLbl="node1" presStyleIdx="0" presStyleCnt="4">
        <dgm:presLayoutVars>
          <dgm:chMax/>
          <dgm:chPref val="3"/>
          <dgm:bulletEnabled val="1"/>
        </dgm:presLayoutVars>
      </dgm:prSet>
      <dgm:spPr/>
    </dgm:pt>
    <dgm:pt modelId="{6E056E2A-CAAE-410E-95F4-9262236791A4}" type="pres">
      <dgm:prSet presAssocID="{B0EA6401-A6CF-4DD9-9DC4-D1342D4F1EFF}" presName="childText1" presStyleLbl="solidAlignAcc1" presStyleIdx="0" presStyleCnt="4">
        <dgm:presLayoutVars>
          <dgm:chMax val="0"/>
          <dgm:chPref val="0"/>
          <dgm:bulletEnabled val="1"/>
        </dgm:presLayoutVars>
      </dgm:prSet>
      <dgm:spPr/>
      <dgm:t>
        <a:bodyPr/>
        <a:lstStyle/>
        <a:p>
          <a:endParaRPr lang="id-ID"/>
        </a:p>
      </dgm:t>
    </dgm:pt>
    <dgm:pt modelId="{1667858A-3A15-4A7C-B5B1-4C8EFA74A881}" type="pres">
      <dgm:prSet presAssocID="{B96C4B1D-1A2B-4B3B-891E-8FB621018CA2}" presName="parentText2" presStyleLbl="node1" presStyleIdx="1" presStyleCnt="4">
        <dgm:presLayoutVars>
          <dgm:chMax/>
          <dgm:chPref val="3"/>
          <dgm:bulletEnabled val="1"/>
        </dgm:presLayoutVars>
      </dgm:prSet>
      <dgm:spPr/>
    </dgm:pt>
    <dgm:pt modelId="{4A176D60-B0CA-47DC-905A-49F01D985C51}" type="pres">
      <dgm:prSet presAssocID="{B96C4B1D-1A2B-4B3B-891E-8FB621018CA2}" presName="childText2" presStyleLbl="solidAlignAcc1" presStyleIdx="1" presStyleCnt="4">
        <dgm:presLayoutVars>
          <dgm:chMax val="0"/>
          <dgm:chPref val="0"/>
          <dgm:bulletEnabled val="1"/>
        </dgm:presLayoutVars>
      </dgm:prSet>
      <dgm:spPr/>
    </dgm:pt>
    <dgm:pt modelId="{D5FA4DCA-B3AB-4942-826E-6CF91D857515}" type="pres">
      <dgm:prSet presAssocID="{DACE4EF8-40A4-4A7B-BA0E-9D3C28CAB61D}" presName="parentText3" presStyleLbl="node1" presStyleIdx="2" presStyleCnt="4">
        <dgm:presLayoutVars>
          <dgm:chMax/>
          <dgm:chPref val="3"/>
          <dgm:bulletEnabled val="1"/>
        </dgm:presLayoutVars>
      </dgm:prSet>
      <dgm:spPr/>
    </dgm:pt>
    <dgm:pt modelId="{CB14620A-CE4C-4C1C-8C6E-FE02944CD9BC}" type="pres">
      <dgm:prSet presAssocID="{DACE4EF8-40A4-4A7B-BA0E-9D3C28CAB61D}" presName="childText3" presStyleLbl="solidAlignAcc1" presStyleIdx="2" presStyleCnt="4">
        <dgm:presLayoutVars>
          <dgm:chMax val="0"/>
          <dgm:chPref val="0"/>
          <dgm:bulletEnabled val="1"/>
        </dgm:presLayoutVars>
      </dgm:prSet>
      <dgm:spPr/>
    </dgm:pt>
    <dgm:pt modelId="{160FA8DB-68C0-443E-BC55-B87AC054CC87}" type="pres">
      <dgm:prSet presAssocID="{6F469FEA-0D97-43C6-AFA1-BD3CF57F080D}" presName="parentText4" presStyleLbl="node1" presStyleIdx="3" presStyleCnt="4">
        <dgm:presLayoutVars>
          <dgm:chMax/>
          <dgm:chPref val="3"/>
          <dgm:bulletEnabled val="1"/>
        </dgm:presLayoutVars>
      </dgm:prSet>
      <dgm:spPr/>
    </dgm:pt>
    <dgm:pt modelId="{D4E6725C-B112-4FF8-BC4A-52AC96DA7120}" type="pres">
      <dgm:prSet presAssocID="{6F469FEA-0D97-43C6-AFA1-BD3CF57F080D}" presName="childText4" presStyleLbl="solidAlignAcc1" presStyleIdx="3" presStyleCnt="4" custScaleY="125615">
        <dgm:presLayoutVars>
          <dgm:chMax val="0"/>
          <dgm:chPref val="0"/>
          <dgm:bulletEnabled val="1"/>
        </dgm:presLayoutVars>
      </dgm:prSet>
      <dgm:spPr/>
      <dgm:t>
        <a:bodyPr/>
        <a:lstStyle/>
        <a:p>
          <a:endParaRPr lang="id-ID"/>
        </a:p>
      </dgm:t>
    </dgm:pt>
  </dgm:ptLst>
  <dgm:cxnLst>
    <dgm:cxn modelId="{A3A1D6D8-7478-4519-A3F1-4791BE2A30E9}" srcId="{B96C4B1D-1A2B-4B3B-891E-8FB621018CA2}" destId="{4B30B0E0-4145-41F3-B2EA-C33F9755D2CA}" srcOrd="0" destOrd="0" parTransId="{161B8DC9-27B4-47C9-98A0-6751C1C444E8}" sibTransId="{991ECE05-528B-4881-919D-3E1EE0EC5C7D}"/>
    <dgm:cxn modelId="{E3790073-77A7-45FB-92D1-A643CB328DB6}" srcId="{6F469FEA-0D97-43C6-AFA1-BD3CF57F080D}" destId="{FA425C2D-A136-4064-A4EC-6EFAF7FE8CDA}" srcOrd="4" destOrd="0" parTransId="{12FAACB4-29B8-4E92-97F4-103FDAF3A79D}" sibTransId="{351C470D-868E-4ECC-8AD2-C7ED03C6CF1B}"/>
    <dgm:cxn modelId="{CD24B6B0-3F8D-47C0-9928-5207C027E1AA}" type="presOf" srcId="{4B30B0E0-4145-41F3-B2EA-C33F9755D2CA}" destId="{4A176D60-B0CA-47DC-905A-49F01D985C51}" srcOrd="0" destOrd="0" presId="urn:microsoft.com/office/officeart/2009/3/layout/IncreasingArrowsProcess"/>
    <dgm:cxn modelId="{47E0C856-5239-46D3-BEC0-D9D7A9D815A2}" srcId="{B96C4B1D-1A2B-4B3B-891E-8FB621018CA2}" destId="{708B59BA-F039-4FF5-850D-4B4D487C8514}" srcOrd="4" destOrd="0" parTransId="{24C29837-6122-4158-A73D-D37CC52FA61A}" sibTransId="{BB3CB6EE-4A4B-4E14-B6C1-A0F7346BB9E7}"/>
    <dgm:cxn modelId="{9E35E00B-6918-489A-988C-BC49EF00F53A}" type="presOf" srcId="{2118B33C-7535-4D65-9551-21BD5404F399}" destId="{6E056E2A-CAAE-410E-95F4-9262236791A4}" srcOrd="0" destOrd="0" presId="urn:microsoft.com/office/officeart/2009/3/layout/IncreasingArrowsProcess"/>
    <dgm:cxn modelId="{CB7E4ED6-886D-4638-82D0-D80D291A4EFD}" type="presOf" srcId="{DFA33AD2-C938-4C7F-818B-1F896B17DA9D}" destId="{D4E6725C-B112-4FF8-BC4A-52AC96DA7120}" srcOrd="0" destOrd="3" presId="urn:microsoft.com/office/officeart/2009/3/layout/IncreasingArrowsProcess"/>
    <dgm:cxn modelId="{820FE1D2-8FD8-489C-AAAF-6E655230599A}" srcId="{2118B33C-7535-4D65-9551-21BD5404F399}" destId="{622E8978-4238-4E7D-8A9B-4049722AF633}" srcOrd="2" destOrd="0" parTransId="{33E42FB2-1BD5-4FAC-9C4F-1A3F65511BA5}" sibTransId="{AB26DD5D-5549-41F7-8CEE-FFD6DFE81895}"/>
    <dgm:cxn modelId="{3343676F-CF6F-423E-B625-6CADC3B3EFC3}" type="presOf" srcId="{5A2C929B-6ED7-43D9-A1B3-F40F8BFB8850}" destId="{6E056E2A-CAAE-410E-95F4-9262236791A4}" srcOrd="0" destOrd="2" presId="urn:microsoft.com/office/officeart/2009/3/layout/IncreasingArrowsProcess"/>
    <dgm:cxn modelId="{5072949C-87AD-44F5-BEF8-383A9E19D3CE}" srcId="{B0EA6401-A6CF-4DD9-9DC4-D1342D4F1EFF}" destId="{2118B33C-7535-4D65-9551-21BD5404F399}" srcOrd="0" destOrd="0" parTransId="{9DCF0838-D64E-4237-8AF8-CBE61DC1C29A}" sibTransId="{97E6C303-B1FD-4D49-B531-4ACFE7319300}"/>
    <dgm:cxn modelId="{FDD85C50-1624-49B9-83E3-0D7CA53D9B72}" srcId="{F08C7007-3D60-48E0-B078-56DA93E1CC09}" destId="{B96C4B1D-1A2B-4B3B-891E-8FB621018CA2}" srcOrd="1" destOrd="0" parTransId="{4DE874DC-47DE-4BF6-9352-495683650A00}" sibTransId="{93FABD1E-B7CE-4ED1-8B82-12A6F1B115F3}"/>
    <dgm:cxn modelId="{AAABC095-E5E6-4B28-8304-6DF6FFA5692B}" type="presOf" srcId="{3636E15C-8887-43BE-86CA-8BE70C311EF3}" destId="{D4E6725C-B112-4FF8-BC4A-52AC96DA7120}" srcOrd="0" destOrd="0" presId="urn:microsoft.com/office/officeart/2009/3/layout/IncreasingArrowsProcess"/>
    <dgm:cxn modelId="{FD218A5F-F509-4AAE-A363-012E4CA1774F}" type="presOf" srcId="{DACE4EF8-40A4-4A7B-BA0E-9D3C28CAB61D}" destId="{D5FA4DCA-B3AB-4942-826E-6CF91D857515}" srcOrd="0" destOrd="0" presId="urn:microsoft.com/office/officeart/2009/3/layout/IncreasingArrowsProcess"/>
    <dgm:cxn modelId="{EA137457-D769-4591-B610-8302301D3D87}" type="presOf" srcId="{FA425C2D-A136-4064-A4EC-6EFAF7FE8CDA}" destId="{D4E6725C-B112-4FF8-BC4A-52AC96DA7120}" srcOrd="0" destOrd="4" presId="urn:microsoft.com/office/officeart/2009/3/layout/IncreasingArrowsProcess"/>
    <dgm:cxn modelId="{F31F092F-5284-48EC-9395-B582FF219CE4}" type="presOf" srcId="{BF413B3B-0936-4EA1-8DE5-FAD92F66AC50}" destId="{D4E6725C-B112-4FF8-BC4A-52AC96DA7120}" srcOrd="0" destOrd="1" presId="urn:microsoft.com/office/officeart/2009/3/layout/IncreasingArrowsProcess"/>
    <dgm:cxn modelId="{098B5793-A11D-48CD-BAE4-6ADF929B0344}" type="presOf" srcId="{69BD1949-8F91-4A1D-B5A9-FEEB24F6FBFA}" destId="{4A176D60-B0CA-47DC-905A-49F01D985C51}" srcOrd="0" destOrd="1" presId="urn:microsoft.com/office/officeart/2009/3/layout/IncreasingArrowsProcess"/>
    <dgm:cxn modelId="{98F598B3-547C-4BA4-AB50-6CE7A2B97488}" srcId="{B96C4B1D-1A2B-4B3B-891E-8FB621018CA2}" destId="{FAE3CB58-786E-4917-B268-7BAB1099EF62}" srcOrd="3" destOrd="0" parTransId="{4A68438D-C02B-441A-9E8E-63DB25965064}" sibTransId="{55A5B7E3-9579-49F0-B947-71E708CE86A7}"/>
    <dgm:cxn modelId="{F8DEAB42-5765-465D-B5C6-6BB46C996BBB}" srcId="{2118B33C-7535-4D65-9551-21BD5404F399}" destId="{9E590E20-1E0A-4EFA-9A65-EBEFDD042DD0}" srcOrd="0" destOrd="0" parTransId="{9EB906B8-A60F-4DB8-AC28-82A63A8737E4}" sibTransId="{760176C6-D788-4F4E-A53C-741EA0883CA6}"/>
    <dgm:cxn modelId="{C2DF4C2C-6DF9-4C24-A66B-3579DAE6EBFA}" type="presOf" srcId="{3FDAC02D-ED98-4FC4-83E6-9EA51938082E}" destId="{4A176D60-B0CA-47DC-905A-49F01D985C51}" srcOrd="0" destOrd="2" presId="urn:microsoft.com/office/officeart/2009/3/layout/IncreasingArrowsProcess"/>
    <dgm:cxn modelId="{7AE2FE18-9A09-438F-A82F-324A54ABFB6A}" srcId="{6F469FEA-0D97-43C6-AFA1-BD3CF57F080D}" destId="{BF413B3B-0936-4EA1-8DE5-FAD92F66AC50}" srcOrd="1" destOrd="0" parTransId="{E2CC45C9-8C43-46A6-A6BC-90EB7AF3780C}" sibTransId="{388E312C-03B9-461B-B7C6-CD33AF783369}"/>
    <dgm:cxn modelId="{5B21525D-6545-4F22-A055-F165E0ECA99D}" srcId="{F08C7007-3D60-48E0-B078-56DA93E1CC09}" destId="{DACE4EF8-40A4-4A7B-BA0E-9D3C28CAB61D}" srcOrd="2" destOrd="0" parTransId="{835A69DA-3D91-48E2-9636-72C14CE5DB95}" sibTransId="{EB8240DB-770B-45D6-BE1C-500DD0B6EB00}"/>
    <dgm:cxn modelId="{ABE73DD1-3971-4EAD-86F6-56612D86888F}" type="presOf" srcId="{B96C4B1D-1A2B-4B3B-891E-8FB621018CA2}" destId="{1667858A-3A15-4A7C-B5B1-4C8EFA74A881}" srcOrd="0" destOrd="0" presId="urn:microsoft.com/office/officeart/2009/3/layout/IncreasingArrowsProcess"/>
    <dgm:cxn modelId="{04DA22E9-F719-4319-B2F3-FEA4C164A4DF}" type="presOf" srcId="{55B9CB81-0283-4EE0-925D-7CB03B1F33E4}" destId="{D4E6725C-B112-4FF8-BC4A-52AC96DA7120}" srcOrd="0" destOrd="2" presId="urn:microsoft.com/office/officeart/2009/3/layout/IncreasingArrowsProcess"/>
    <dgm:cxn modelId="{1F9F1929-20A2-44AA-A621-9AA09FE76C46}" srcId="{DACE4EF8-40A4-4A7B-BA0E-9D3C28CAB61D}" destId="{2066ACA6-B002-4D18-A689-EC3143111B41}" srcOrd="0" destOrd="0" parTransId="{3055A6E5-67D6-4CED-8B0A-149C3E276B56}" sibTransId="{6CDC1C27-3846-4739-B2A8-EB2E56B15799}"/>
    <dgm:cxn modelId="{05AFED92-39AC-4C91-8CB9-F4EED8AECC48}" type="presOf" srcId="{2066ACA6-B002-4D18-A689-EC3143111B41}" destId="{CB14620A-CE4C-4C1C-8C6E-FE02944CD9BC}" srcOrd="0" destOrd="0" presId="urn:microsoft.com/office/officeart/2009/3/layout/IncreasingArrowsProcess"/>
    <dgm:cxn modelId="{221ACDCC-4935-4682-BD74-5805FE3AC817}" srcId="{F08C7007-3D60-48E0-B078-56DA93E1CC09}" destId="{6F469FEA-0D97-43C6-AFA1-BD3CF57F080D}" srcOrd="3" destOrd="0" parTransId="{1ABF3970-88D2-411F-9C00-157E403A6950}" sibTransId="{FDC2D71C-96C6-4163-B3D2-B754B5FF1831}"/>
    <dgm:cxn modelId="{ACF8AC29-0853-4EDC-9F1F-0B86F30B22EC}" type="presOf" srcId="{9E590E20-1E0A-4EFA-9A65-EBEFDD042DD0}" destId="{6E056E2A-CAAE-410E-95F4-9262236791A4}" srcOrd="0" destOrd="1" presId="urn:microsoft.com/office/officeart/2009/3/layout/IncreasingArrowsProcess"/>
    <dgm:cxn modelId="{5FCB6F5E-1BA4-495A-A949-CCEBFAE2E6FD}" srcId="{2118B33C-7535-4D65-9551-21BD5404F399}" destId="{5A2C929B-6ED7-43D9-A1B3-F40F8BFB8850}" srcOrd="1" destOrd="0" parTransId="{8FA95E95-F81C-4D49-B90A-6DCBD506BBF2}" sibTransId="{0C92573F-0863-4127-9ED7-BA5E996EAF1B}"/>
    <dgm:cxn modelId="{8F3FB6BB-7711-446B-9DBD-6CFF5618FA18}" type="presOf" srcId="{F08C7007-3D60-48E0-B078-56DA93E1CC09}" destId="{9658CAB8-F1E7-4858-9C57-72F6573F07F2}" srcOrd="0" destOrd="0" presId="urn:microsoft.com/office/officeart/2009/3/layout/IncreasingArrowsProcess"/>
    <dgm:cxn modelId="{CD685831-00BA-42A7-A4E4-26A6234C0BBE}" srcId="{F08C7007-3D60-48E0-B078-56DA93E1CC09}" destId="{B0EA6401-A6CF-4DD9-9DC4-D1342D4F1EFF}" srcOrd="0" destOrd="0" parTransId="{44B8A515-7D39-49BD-90F1-04BA28D96984}" sibTransId="{9895C548-423F-46D3-91C5-FD43AC9E20E9}"/>
    <dgm:cxn modelId="{7824BF7B-C42B-4E35-8C39-F69E79F1B2B0}" type="presOf" srcId="{708B59BA-F039-4FF5-850D-4B4D487C8514}" destId="{4A176D60-B0CA-47DC-905A-49F01D985C51}" srcOrd="0" destOrd="4" presId="urn:microsoft.com/office/officeart/2009/3/layout/IncreasingArrowsProcess"/>
    <dgm:cxn modelId="{185DC093-C844-4EB0-98BF-D132E2D69613}" srcId="{6F469FEA-0D97-43C6-AFA1-BD3CF57F080D}" destId="{3636E15C-8887-43BE-86CA-8BE70C311EF3}" srcOrd="0" destOrd="0" parTransId="{C5AE8387-A422-4FD7-A593-0F36BB51F020}" sibTransId="{AA6AB9E8-4CAD-4BE8-AE61-551E496C3ABE}"/>
    <dgm:cxn modelId="{B9F13619-BFC1-4012-B9EA-112A2F7B8C32}" srcId="{6F469FEA-0D97-43C6-AFA1-BD3CF57F080D}" destId="{DFA33AD2-C938-4C7F-818B-1F896B17DA9D}" srcOrd="3" destOrd="0" parTransId="{3E9F3EB7-7DE8-4EFC-9F32-58EAA66BFD2A}" sibTransId="{44A1B80A-5850-4857-A731-C54B782E7F03}"/>
    <dgm:cxn modelId="{0D4138D0-5A61-473C-A807-218D552074B9}" type="presOf" srcId="{B0EA6401-A6CF-4DD9-9DC4-D1342D4F1EFF}" destId="{5CDB8B0E-24F8-48AE-867B-67D9F6076D2C}" srcOrd="0" destOrd="0" presId="urn:microsoft.com/office/officeart/2009/3/layout/IncreasingArrowsProcess"/>
    <dgm:cxn modelId="{FEF6BAEC-A112-49C8-A941-ECB756937A80}" srcId="{B96C4B1D-1A2B-4B3B-891E-8FB621018CA2}" destId="{69BD1949-8F91-4A1D-B5A9-FEEB24F6FBFA}" srcOrd="1" destOrd="0" parTransId="{80A2FD94-3B7F-43B0-A4FB-E4841D7FD8E3}" sibTransId="{A866EF08-0120-4E01-8468-F3A2B3107CE7}"/>
    <dgm:cxn modelId="{FE2A8FCA-3758-4DE4-9278-4CD827A844E1}" srcId="{6F469FEA-0D97-43C6-AFA1-BD3CF57F080D}" destId="{55B9CB81-0283-4EE0-925D-7CB03B1F33E4}" srcOrd="2" destOrd="0" parTransId="{9A0D4CA5-0AEA-4AA8-8DEA-8172C24759FA}" sibTransId="{2C2D6E77-598A-4398-9C5C-F0F9378BBFCD}"/>
    <dgm:cxn modelId="{326A283B-4B5A-4F2E-AD1E-180250D92070}" srcId="{B96C4B1D-1A2B-4B3B-891E-8FB621018CA2}" destId="{3FDAC02D-ED98-4FC4-83E6-9EA51938082E}" srcOrd="2" destOrd="0" parTransId="{09874D7F-0ECD-4611-A53F-60BEF747D7D3}" sibTransId="{902B7CCF-F63E-4C31-8918-96E50B800385}"/>
    <dgm:cxn modelId="{231F6A99-F213-4528-A1B1-2CEBCD6D995F}" type="presOf" srcId="{622E8978-4238-4E7D-8A9B-4049722AF633}" destId="{6E056E2A-CAAE-410E-95F4-9262236791A4}" srcOrd="0" destOrd="3" presId="urn:microsoft.com/office/officeart/2009/3/layout/IncreasingArrowsProcess"/>
    <dgm:cxn modelId="{1C697D50-35B6-424F-BDC7-9AB2BDA545CD}" type="presOf" srcId="{FAE3CB58-786E-4917-B268-7BAB1099EF62}" destId="{4A176D60-B0CA-47DC-905A-49F01D985C51}" srcOrd="0" destOrd="3" presId="urn:microsoft.com/office/officeart/2009/3/layout/IncreasingArrowsProcess"/>
    <dgm:cxn modelId="{BFA31AD3-C03F-4DC6-8403-ACC403D2D2D0}" type="presOf" srcId="{6F469FEA-0D97-43C6-AFA1-BD3CF57F080D}" destId="{160FA8DB-68C0-443E-BC55-B87AC054CC87}" srcOrd="0" destOrd="0" presId="urn:microsoft.com/office/officeart/2009/3/layout/IncreasingArrowsProcess"/>
    <dgm:cxn modelId="{33727BDA-B512-422E-827E-B9FB0A55E1A0}" type="presParOf" srcId="{9658CAB8-F1E7-4858-9C57-72F6573F07F2}" destId="{5CDB8B0E-24F8-48AE-867B-67D9F6076D2C}" srcOrd="0" destOrd="0" presId="urn:microsoft.com/office/officeart/2009/3/layout/IncreasingArrowsProcess"/>
    <dgm:cxn modelId="{D1A030B5-7BA7-4C1E-B808-BCF3E46E1F02}" type="presParOf" srcId="{9658CAB8-F1E7-4858-9C57-72F6573F07F2}" destId="{6E056E2A-CAAE-410E-95F4-9262236791A4}" srcOrd="1" destOrd="0" presId="urn:microsoft.com/office/officeart/2009/3/layout/IncreasingArrowsProcess"/>
    <dgm:cxn modelId="{38F1CADD-2C13-46D5-8C5A-2E845D42845D}" type="presParOf" srcId="{9658CAB8-F1E7-4858-9C57-72F6573F07F2}" destId="{1667858A-3A15-4A7C-B5B1-4C8EFA74A881}" srcOrd="2" destOrd="0" presId="urn:microsoft.com/office/officeart/2009/3/layout/IncreasingArrowsProcess"/>
    <dgm:cxn modelId="{E8464193-830A-4F0B-BB14-17F752C49347}" type="presParOf" srcId="{9658CAB8-F1E7-4858-9C57-72F6573F07F2}" destId="{4A176D60-B0CA-47DC-905A-49F01D985C51}" srcOrd="3" destOrd="0" presId="urn:microsoft.com/office/officeart/2009/3/layout/IncreasingArrowsProcess"/>
    <dgm:cxn modelId="{03EA0EF9-67AF-4408-BE0A-351CDBEAF071}" type="presParOf" srcId="{9658CAB8-F1E7-4858-9C57-72F6573F07F2}" destId="{D5FA4DCA-B3AB-4942-826E-6CF91D857515}" srcOrd="4" destOrd="0" presId="urn:microsoft.com/office/officeart/2009/3/layout/IncreasingArrowsProcess"/>
    <dgm:cxn modelId="{38430662-300D-4F89-8AED-0164C3680A64}" type="presParOf" srcId="{9658CAB8-F1E7-4858-9C57-72F6573F07F2}" destId="{CB14620A-CE4C-4C1C-8C6E-FE02944CD9BC}" srcOrd="5" destOrd="0" presId="urn:microsoft.com/office/officeart/2009/3/layout/IncreasingArrowsProcess"/>
    <dgm:cxn modelId="{CE85F826-295B-41C5-9C8A-A9D1009867D7}" type="presParOf" srcId="{9658CAB8-F1E7-4858-9C57-72F6573F07F2}" destId="{160FA8DB-68C0-443E-BC55-B87AC054CC87}" srcOrd="6" destOrd="0" presId="urn:microsoft.com/office/officeart/2009/3/layout/IncreasingArrowsProcess"/>
    <dgm:cxn modelId="{78F726D4-D879-490A-BE3F-903B1B7C4676}" type="presParOf" srcId="{9658CAB8-F1E7-4858-9C57-72F6573F07F2}" destId="{D4E6725C-B112-4FF8-BC4A-52AC96DA7120}" srcOrd="7" destOrd="0" presId="urn:microsoft.com/office/officeart/2009/3/layout/IncreasingArrows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DF501-45DA-4E0D-A9AE-DA01B92481C9}">
      <dsp:nvSpPr>
        <dsp:cNvPr id="0" name=""/>
        <dsp:cNvSpPr/>
      </dsp:nvSpPr>
      <dsp:spPr>
        <a:xfrm>
          <a:off x="2061846" y="1837556"/>
          <a:ext cx="1362706" cy="1362706"/>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Pengeksekusian Kode Arbitrary</a:t>
          </a:r>
        </a:p>
        <a:p>
          <a:pPr lvl="0" algn="ctr" defTabSz="488950">
            <a:lnSpc>
              <a:spcPct val="90000"/>
            </a:lnSpc>
            <a:spcBef>
              <a:spcPct val="0"/>
            </a:spcBef>
            <a:spcAft>
              <a:spcPct val="35000"/>
            </a:spcAft>
          </a:pPr>
          <a:r>
            <a:rPr lang="en-US" sz="1100" kern="1200"/>
            <a:t>(Injection Code)</a:t>
          </a:r>
          <a:endParaRPr lang="id-ID" sz="1100" kern="1200"/>
        </a:p>
      </dsp:txBody>
      <dsp:txXfrm>
        <a:off x="2261410" y="2037120"/>
        <a:ext cx="963578" cy="963578"/>
      </dsp:txXfrm>
    </dsp:sp>
    <dsp:sp modelId="{7D0F1AA3-EDA9-49F8-9BEA-732E1D7DBF7E}">
      <dsp:nvSpPr>
        <dsp:cNvPr id="0" name=""/>
        <dsp:cNvSpPr/>
      </dsp:nvSpPr>
      <dsp:spPr>
        <a:xfrm rot="10800000">
          <a:off x="742255" y="2324724"/>
          <a:ext cx="1247014" cy="388371"/>
        </a:xfrm>
        <a:prstGeom prst="lef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822F823-E55C-4034-A30A-A8FFCE265080}">
      <dsp:nvSpPr>
        <dsp:cNvPr id="0" name=""/>
        <dsp:cNvSpPr/>
      </dsp:nvSpPr>
      <dsp:spPr>
        <a:xfrm>
          <a:off x="94970" y="2001081"/>
          <a:ext cx="1294570" cy="1035656"/>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Denial of Service</a:t>
          </a:r>
          <a:endParaRPr lang="id-ID" sz="1400" kern="1200"/>
        </a:p>
      </dsp:txBody>
      <dsp:txXfrm>
        <a:off x="125303" y="2031414"/>
        <a:ext cx="1233904" cy="974990"/>
      </dsp:txXfrm>
    </dsp:sp>
    <dsp:sp modelId="{C3993603-FA85-46DC-9D8B-84054621DD16}">
      <dsp:nvSpPr>
        <dsp:cNvPr id="0" name=""/>
        <dsp:cNvSpPr/>
      </dsp:nvSpPr>
      <dsp:spPr>
        <a:xfrm rot="13500000">
          <a:off x="1145697" y="1350728"/>
          <a:ext cx="1247014" cy="388371"/>
        </a:xfrm>
        <a:prstGeom prst="leftArrow">
          <a:avLst>
            <a:gd name="adj1" fmla="val 60000"/>
            <a:gd name="adj2" fmla="val 50000"/>
          </a:avLst>
        </a:prstGeom>
        <a:solidFill>
          <a:schemeClr val="accent3">
            <a:hueOff val="2812566"/>
            <a:satOff val="-4220"/>
            <a:lumOff val="-68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D738631-779D-4AA0-9F54-CBBB4E254037}">
      <dsp:nvSpPr>
        <dsp:cNvPr id="0" name=""/>
        <dsp:cNvSpPr/>
      </dsp:nvSpPr>
      <dsp:spPr>
        <a:xfrm>
          <a:off x="681033" y="586200"/>
          <a:ext cx="1294570" cy="1035656"/>
        </a:xfrm>
        <a:prstGeom prst="roundRect">
          <a:avLst>
            <a:gd name="adj" fmla="val 10000"/>
          </a:avLst>
        </a:prstGeom>
        <a:solidFill>
          <a:schemeClr val="accent3">
            <a:hueOff val="2812566"/>
            <a:satOff val="-4220"/>
            <a:lumOff val="-68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Perizinan Akses Memori</a:t>
          </a:r>
          <a:endParaRPr lang="id-ID" sz="1400" kern="1200"/>
        </a:p>
      </dsp:txBody>
      <dsp:txXfrm>
        <a:off x="711366" y="616533"/>
        <a:ext cx="1233904" cy="974990"/>
      </dsp:txXfrm>
    </dsp:sp>
    <dsp:sp modelId="{976B6B89-C35C-4890-BA85-CDD727338D19}">
      <dsp:nvSpPr>
        <dsp:cNvPr id="0" name=""/>
        <dsp:cNvSpPr/>
      </dsp:nvSpPr>
      <dsp:spPr>
        <a:xfrm rot="16200000">
          <a:off x="2119692" y="947286"/>
          <a:ext cx="1247014" cy="388371"/>
        </a:xfrm>
        <a:prstGeom prst="leftArrow">
          <a:avLst>
            <a:gd name="adj1" fmla="val 60000"/>
            <a:gd name="adj2" fmla="val 50000"/>
          </a:avLst>
        </a:prstGeom>
        <a:solidFill>
          <a:schemeClr val="accent3">
            <a:hueOff val="5625132"/>
            <a:satOff val="-8440"/>
            <a:lumOff val="-1373"/>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1471FE65-3DDB-4C9C-8B10-9785473D470D}">
      <dsp:nvSpPr>
        <dsp:cNvPr id="0" name=""/>
        <dsp:cNvSpPr/>
      </dsp:nvSpPr>
      <dsp:spPr>
        <a:xfrm>
          <a:off x="2095914" y="137"/>
          <a:ext cx="1294570" cy="1035656"/>
        </a:xfrm>
        <a:prstGeom prst="roundRect">
          <a:avLst>
            <a:gd name="adj" fmla="val 10000"/>
          </a:avLst>
        </a:prstGeom>
        <a:solidFill>
          <a:schemeClr val="accent3">
            <a:hueOff val="5625132"/>
            <a:satOff val="-8440"/>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Memory Corruption</a:t>
          </a:r>
          <a:endParaRPr lang="id-ID" sz="1400" kern="1200"/>
        </a:p>
      </dsp:txBody>
      <dsp:txXfrm>
        <a:off x="2126247" y="30470"/>
        <a:ext cx="1233904" cy="974990"/>
      </dsp:txXfrm>
    </dsp:sp>
    <dsp:sp modelId="{80494532-8D55-4E08-98A9-58C7CF69B480}">
      <dsp:nvSpPr>
        <dsp:cNvPr id="0" name=""/>
        <dsp:cNvSpPr/>
      </dsp:nvSpPr>
      <dsp:spPr>
        <a:xfrm rot="18900000">
          <a:off x="3093688" y="1350728"/>
          <a:ext cx="1247014" cy="388371"/>
        </a:xfrm>
        <a:prstGeom prst="leftArrow">
          <a:avLst>
            <a:gd name="adj1" fmla="val 60000"/>
            <a:gd name="adj2" fmla="val 50000"/>
          </a:avLst>
        </a:prstGeom>
        <a:solidFill>
          <a:schemeClr val="accent3">
            <a:hueOff val="8437698"/>
            <a:satOff val="-12660"/>
            <a:lumOff val="-2059"/>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2380F3A-18B0-462D-B288-6C16F8770377}">
      <dsp:nvSpPr>
        <dsp:cNvPr id="0" name=""/>
        <dsp:cNvSpPr/>
      </dsp:nvSpPr>
      <dsp:spPr>
        <a:xfrm>
          <a:off x="3510796" y="586200"/>
          <a:ext cx="1294570" cy="1035656"/>
        </a:xfrm>
        <a:prstGeom prst="roundRect">
          <a:avLst>
            <a:gd name="adj" fmla="val 10000"/>
          </a:avLst>
        </a:prstGeom>
        <a:solidFill>
          <a:schemeClr val="accent3">
            <a:hueOff val="8437698"/>
            <a:satOff val="-12660"/>
            <a:lumOff val="-2059"/>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Aplikasi mengalami crash</a:t>
          </a:r>
          <a:endParaRPr lang="id-ID" sz="1400" kern="1200"/>
        </a:p>
      </dsp:txBody>
      <dsp:txXfrm>
        <a:off x="3541129" y="616533"/>
        <a:ext cx="1233904" cy="974990"/>
      </dsp:txXfrm>
    </dsp:sp>
    <dsp:sp modelId="{E771C227-29B9-46E0-8E02-1892296EA45D}">
      <dsp:nvSpPr>
        <dsp:cNvPr id="0" name=""/>
        <dsp:cNvSpPr/>
      </dsp:nvSpPr>
      <dsp:spPr>
        <a:xfrm>
          <a:off x="3497130" y="2324724"/>
          <a:ext cx="1247014" cy="388371"/>
        </a:xfrm>
        <a:prstGeom prst="leftArrow">
          <a:avLst>
            <a:gd name="adj1" fmla="val 60000"/>
            <a:gd name="adj2" fmla="val 50000"/>
          </a:avLst>
        </a:prstGeom>
        <a:solidFill>
          <a:schemeClr val="accent3">
            <a:hueOff val="11250264"/>
            <a:satOff val="-16880"/>
            <a:lumOff val="-2745"/>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0FB4E2A-3AF2-4D5F-930E-0903E4686245}">
      <dsp:nvSpPr>
        <dsp:cNvPr id="0" name=""/>
        <dsp:cNvSpPr/>
      </dsp:nvSpPr>
      <dsp:spPr>
        <a:xfrm>
          <a:off x="4096859" y="2001081"/>
          <a:ext cx="1294570" cy="1035656"/>
        </a:xfrm>
        <a:prstGeom prst="roundRect">
          <a:avLst>
            <a:gd name="adj" fmla="val 10000"/>
          </a:avLst>
        </a:prstGeom>
        <a:solidFill>
          <a:schemeClr val="accent3">
            <a:hueOff val="11250264"/>
            <a:satOff val="-16880"/>
            <a:lumOff val="-274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Penyerang dapat mengendalikan komputer</a:t>
          </a:r>
          <a:endParaRPr lang="id-ID" sz="1400" kern="1200"/>
        </a:p>
      </dsp:txBody>
      <dsp:txXfrm>
        <a:off x="4127192" y="2031414"/>
        <a:ext cx="1233904" cy="9749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DB8B0E-24F8-48AE-867B-67D9F6076D2C}">
      <dsp:nvSpPr>
        <dsp:cNvPr id="0" name=""/>
        <dsp:cNvSpPr/>
      </dsp:nvSpPr>
      <dsp:spPr>
        <a:xfrm>
          <a:off x="48239" y="92248"/>
          <a:ext cx="5389920" cy="784691"/>
        </a:xfrm>
        <a:prstGeom prst="rightArrow">
          <a:avLst>
            <a:gd name="adj1" fmla="val 50000"/>
            <a:gd name="adj2" fmla="val 5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254000" bIns="124570" numCol="1" spcCol="1270" anchor="ctr" anchorCtr="0">
          <a:noAutofit/>
        </a:bodyPr>
        <a:lstStyle/>
        <a:p>
          <a:pPr lvl="0" algn="l" defTabSz="666750">
            <a:lnSpc>
              <a:spcPct val="90000"/>
            </a:lnSpc>
            <a:spcBef>
              <a:spcPct val="0"/>
            </a:spcBef>
            <a:spcAft>
              <a:spcPct val="35000"/>
            </a:spcAft>
          </a:pPr>
          <a:r>
            <a:rPr lang="en-US" sz="1500" kern="1200"/>
            <a:t>Pembuatan dokumen PDF</a:t>
          </a:r>
          <a:endParaRPr lang="id-ID" sz="1500" kern="1200"/>
        </a:p>
      </dsp:txBody>
      <dsp:txXfrm>
        <a:off x="48239" y="288421"/>
        <a:ext cx="5193747" cy="392345"/>
      </dsp:txXfrm>
    </dsp:sp>
    <dsp:sp modelId="{6E056E2A-CAAE-410E-95F4-9262236791A4}">
      <dsp:nvSpPr>
        <dsp:cNvPr id="0" name=""/>
        <dsp:cNvSpPr/>
      </dsp:nvSpPr>
      <dsp:spPr>
        <a:xfrm>
          <a:off x="48239" y="698639"/>
          <a:ext cx="1242376" cy="1451442"/>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Menyisipkan Kode Arbitrary  berupa:</a:t>
          </a:r>
          <a:endParaRPr lang="id-ID" sz="1000" kern="1200"/>
        </a:p>
        <a:p>
          <a:pPr marL="57150" lvl="1" indent="-57150" algn="l" defTabSz="444500">
            <a:lnSpc>
              <a:spcPct val="90000"/>
            </a:lnSpc>
            <a:spcBef>
              <a:spcPct val="0"/>
            </a:spcBef>
            <a:spcAft>
              <a:spcPct val="15000"/>
            </a:spcAft>
            <a:buChar char="••"/>
          </a:pPr>
          <a:r>
            <a:rPr lang="en-US" sz="1000" kern="1200"/>
            <a:t>Script tertentu (XFA Script dll)</a:t>
          </a:r>
          <a:endParaRPr lang="id-ID" sz="1000" kern="1200"/>
        </a:p>
        <a:p>
          <a:pPr marL="57150" lvl="1" indent="-57150" algn="l" defTabSz="444500">
            <a:lnSpc>
              <a:spcPct val="90000"/>
            </a:lnSpc>
            <a:spcBef>
              <a:spcPct val="0"/>
            </a:spcBef>
            <a:spcAft>
              <a:spcPct val="15000"/>
            </a:spcAft>
            <a:buChar char="••"/>
          </a:pPr>
          <a:r>
            <a:rPr lang="en-US" sz="1000" kern="1200"/>
            <a:t>Tabel CMAP</a:t>
          </a:r>
          <a:endParaRPr lang="id-ID" sz="1000" kern="1200"/>
        </a:p>
        <a:p>
          <a:pPr marL="57150" lvl="1" indent="-57150" algn="l" defTabSz="444500">
            <a:lnSpc>
              <a:spcPct val="90000"/>
            </a:lnSpc>
            <a:spcBef>
              <a:spcPct val="0"/>
            </a:spcBef>
            <a:spcAft>
              <a:spcPct val="15000"/>
            </a:spcAft>
            <a:buChar char="••"/>
          </a:pPr>
          <a:r>
            <a:rPr lang="en-US" sz="1000" kern="1200"/>
            <a:t>String tertentu (Unicode String dll)</a:t>
          </a:r>
          <a:endParaRPr lang="id-ID" sz="1000" kern="1200"/>
        </a:p>
      </dsp:txBody>
      <dsp:txXfrm>
        <a:off x="48239" y="698639"/>
        <a:ext cx="1242376" cy="1451442"/>
      </dsp:txXfrm>
    </dsp:sp>
    <dsp:sp modelId="{1667858A-3A15-4A7C-B5B1-4C8EFA74A881}">
      <dsp:nvSpPr>
        <dsp:cNvPr id="0" name=""/>
        <dsp:cNvSpPr/>
      </dsp:nvSpPr>
      <dsp:spPr>
        <a:xfrm>
          <a:off x="1290616" y="353719"/>
          <a:ext cx="4147543" cy="784691"/>
        </a:xfrm>
        <a:prstGeom prst="rightArrow">
          <a:avLst>
            <a:gd name="adj1" fmla="val 50000"/>
            <a:gd name="adj2" fmla="val 50000"/>
          </a:avLst>
        </a:prstGeom>
        <a:solidFill>
          <a:schemeClr val="accent3">
            <a:hueOff val="3750088"/>
            <a:satOff val="-5627"/>
            <a:lumOff val="-91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254000" bIns="124570" numCol="1" spcCol="1270" anchor="ctr" anchorCtr="0">
          <a:noAutofit/>
        </a:bodyPr>
        <a:lstStyle/>
        <a:p>
          <a:pPr lvl="0" algn="l" defTabSz="666750">
            <a:lnSpc>
              <a:spcPct val="90000"/>
            </a:lnSpc>
            <a:spcBef>
              <a:spcPct val="0"/>
            </a:spcBef>
            <a:spcAft>
              <a:spcPct val="35000"/>
            </a:spcAft>
          </a:pPr>
          <a:r>
            <a:rPr lang="en-US" sz="1500" kern="1200"/>
            <a:t>Dikirim ke komputer target</a:t>
          </a:r>
          <a:endParaRPr lang="id-ID" sz="1500" kern="1200"/>
        </a:p>
      </dsp:txBody>
      <dsp:txXfrm>
        <a:off x="1290616" y="549892"/>
        <a:ext cx="3951370" cy="392345"/>
      </dsp:txXfrm>
    </dsp:sp>
    <dsp:sp modelId="{4A176D60-B0CA-47DC-905A-49F01D985C51}">
      <dsp:nvSpPr>
        <dsp:cNvPr id="0" name=""/>
        <dsp:cNvSpPr/>
      </dsp:nvSpPr>
      <dsp:spPr>
        <a:xfrm>
          <a:off x="1290616" y="960110"/>
          <a:ext cx="1242376" cy="1414447"/>
        </a:xfrm>
        <a:prstGeom prst="rect">
          <a:avLst/>
        </a:prstGeom>
        <a:solidFill>
          <a:schemeClr val="lt1">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1. Melalui email palsu</a:t>
          </a:r>
          <a:endParaRPr lang="id-ID" sz="1000" kern="1200"/>
        </a:p>
        <a:p>
          <a:pPr lvl="0" algn="l" defTabSz="444500">
            <a:lnSpc>
              <a:spcPct val="90000"/>
            </a:lnSpc>
            <a:spcBef>
              <a:spcPct val="0"/>
            </a:spcBef>
            <a:spcAft>
              <a:spcPct val="35000"/>
            </a:spcAft>
          </a:pPr>
          <a:r>
            <a:rPr lang="en-US" sz="1000" kern="1200"/>
            <a:t>2. Melalui link palsu</a:t>
          </a:r>
          <a:endParaRPr lang="id-ID" sz="1000" kern="1200"/>
        </a:p>
        <a:p>
          <a:pPr lvl="0" algn="l" defTabSz="444500">
            <a:lnSpc>
              <a:spcPct val="90000"/>
            </a:lnSpc>
            <a:spcBef>
              <a:spcPct val="0"/>
            </a:spcBef>
            <a:spcAft>
              <a:spcPct val="35000"/>
            </a:spcAft>
          </a:pPr>
          <a:r>
            <a:rPr lang="en-US" sz="1000" kern="1200"/>
            <a:t>3. Melalui pemberitahuan palsu</a:t>
          </a:r>
          <a:endParaRPr lang="id-ID" sz="1000" kern="1200"/>
        </a:p>
        <a:p>
          <a:pPr lvl="0" algn="l" defTabSz="400050">
            <a:lnSpc>
              <a:spcPct val="90000"/>
            </a:lnSpc>
            <a:spcBef>
              <a:spcPct val="0"/>
            </a:spcBef>
            <a:spcAft>
              <a:spcPct val="35000"/>
            </a:spcAft>
          </a:pPr>
          <a:endParaRPr lang="id-ID" sz="900" kern="1200"/>
        </a:p>
        <a:p>
          <a:pPr lvl="0" algn="l" defTabSz="400050">
            <a:lnSpc>
              <a:spcPct val="90000"/>
            </a:lnSpc>
            <a:spcBef>
              <a:spcPct val="0"/>
            </a:spcBef>
            <a:spcAft>
              <a:spcPct val="35000"/>
            </a:spcAft>
          </a:pPr>
          <a:endParaRPr lang="id-ID" sz="900" kern="1200"/>
        </a:p>
      </dsp:txBody>
      <dsp:txXfrm>
        <a:off x="1290616" y="960110"/>
        <a:ext cx="1242376" cy="1414447"/>
      </dsp:txXfrm>
    </dsp:sp>
    <dsp:sp modelId="{D5FA4DCA-B3AB-4942-826E-6CF91D857515}">
      <dsp:nvSpPr>
        <dsp:cNvPr id="0" name=""/>
        <dsp:cNvSpPr/>
      </dsp:nvSpPr>
      <dsp:spPr>
        <a:xfrm>
          <a:off x="2532993" y="615191"/>
          <a:ext cx="2905167" cy="784691"/>
        </a:xfrm>
        <a:prstGeom prst="rightArrow">
          <a:avLst>
            <a:gd name="adj1" fmla="val 50000"/>
            <a:gd name="adj2" fmla="val 50000"/>
          </a:avLst>
        </a:prstGeom>
        <a:solidFill>
          <a:schemeClr val="accent3">
            <a:hueOff val="7500176"/>
            <a:satOff val="-11253"/>
            <a:lumOff val="-183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254000" bIns="124570" numCol="1" spcCol="1270" anchor="ctr" anchorCtr="0">
          <a:noAutofit/>
        </a:bodyPr>
        <a:lstStyle/>
        <a:p>
          <a:pPr lvl="0" algn="l" defTabSz="666750">
            <a:lnSpc>
              <a:spcPct val="90000"/>
            </a:lnSpc>
            <a:spcBef>
              <a:spcPct val="0"/>
            </a:spcBef>
            <a:spcAft>
              <a:spcPct val="35000"/>
            </a:spcAft>
          </a:pPr>
          <a:r>
            <a:rPr lang="en-US" sz="1500" kern="1200"/>
            <a:t>Pengeksekusian Kode Arbitrary</a:t>
          </a:r>
          <a:endParaRPr lang="id-ID" sz="1500" kern="1200"/>
        </a:p>
      </dsp:txBody>
      <dsp:txXfrm>
        <a:off x="2532993" y="811364"/>
        <a:ext cx="2708994" cy="392345"/>
      </dsp:txXfrm>
    </dsp:sp>
    <dsp:sp modelId="{CB14620A-CE4C-4C1C-8C6E-FE02944CD9BC}">
      <dsp:nvSpPr>
        <dsp:cNvPr id="0" name=""/>
        <dsp:cNvSpPr/>
      </dsp:nvSpPr>
      <dsp:spPr>
        <a:xfrm>
          <a:off x="2532993" y="1221581"/>
          <a:ext cx="1242376" cy="1423904"/>
        </a:xfrm>
        <a:prstGeom prst="rect">
          <a:avLst/>
        </a:prstGeom>
        <a:solidFill>
          <a:schemeClr val="lt1">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Kode Arbitrary akan otomatis  di eksekusi saat target membuka file  yang disisipkan kode arbitrary</a:t>
          </a:r>
          <a:endParaRPr lang="id-ID" sz="1000" kern="1200"/>
        </a:p>
      </dsp:txBody>
      <dsp:txXfrm>
        <a:off x="2532993" y="1221581"/>
        <a:ext cx="1242376" cy="1423904"/>
      </dsp:txXfrm>
    </dsp:sp>
    <dsp:sp modelId="{160FA8DB-68C0-443E-BC55-B87AC054CC87}">
      <dsp:nvSpPr>
        <dsp:cNvPr id="0" name=""/>
        <dsp:cNvSpPr/>
      </dsp:nvSpPr>
      <dsp:spPr>
        <a:xfrm>
          <a:off x="3775369" y="876662"/>
          <a:ext cx="1662790" cy="784691"/>
        </a:xfrm>
        <a:prstGeom prst="rightArrow">
          <a:avLst>
            <a:gd name="adj1" fmla="val 50000"/>
            <a:gd name="adj2" fmla="val 50000"/>
          </a:avLst>
        </a:prstGeom>
        <a:solidFill>
          <a:schemeClr val="accent3">
            <a:hueOff val="11250264"/>
            <a:satOff val="-16880"/>
            <a:lumOff val="-274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254000" bIns="124570" numCol="1" spcCol="1270" anchor="ctr" anchorCtr="0">
          <a:noAutofit/>
        </a:bodyPr>
        <a:lstStyle/>
        <a:p>
          <a:pPr lvl="0" algn="l" defTabSz="666750">
            <a:lnSpc>
              <a:spcPct val="90000"/>
            </a:lnSpc>
            <a:spcBef>
              <a:spcPct val="0"/>
            </a:spcBef>
            <a:spcAft>
              <a:spcPct val="35000"/>
            </a:spcAft>
          </a:pPr>
          <a:r>
            <a:rPr lang="en-US" sz="1500" kern="1200"/>
            <a:t>Impact</a:t>
          </a:r>
          <a:endParaRPr lang="id-ID" sz="1500" kern="1200"/>
        </a:p>
      </dsp:txBody>
      <dsp:txXfrm>
        <a:off x="3775369" y="1072835"/>
        <a:ext cx="1466617" cy="392345"/>
      </dsp:txXfrm>
    </dsp:sp>
    <dsp:sp modelId="{D4E6725C-B112-4FF8-BC4A-52AC96DA7120}">
      <dsp:nvSpPr>
        <dsp:cNvPr id="0" name=""/>
        <dsp:cNvSpPr/>
      </dsp:nvSpPr>
      <dsp:spPr>
        <a:xfrm>
          <a:off x="3775369" y="1298548"/>
          <a:ext cx="1253695" cy="1809602"/>
        </a:xfrm>
        <a:prstGeom prst="rect">
          <a:avLst/>
        </a:prstGeom>
        <a:solidFill>
          <a:schemeClr val="lt1">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1. Denial of  Service</a:t>
          </a:r>
          <a:endParaRPr lang="id-ID" sz="1000" kern="1200"/>
        </a:p>
        <a:p>
          <a:pPr lvl="0" algn="l" defTabSz="444500">
            <a:lnSpc>
              <a:spcPct val="90000"/>
            </a:lnSpc>
            <a:spcBef>
              <a:spcPct val="0"/>
            </a:spcBef>
            <a:spcAft>
              <a:spcPct val="35000"/>
            </a:spcAft>
          </a:pPr>
          <a:r>
            <a:rPr lang="en-US" sz="1000" kern="1200"/>
            <a:t>2. Perizinan akses memori</a:t>
          </a:r>
          <a:endParaRPr lang="id-ID" sz="1000" kern="1200"/>
        </a:p>
        <a:p>
          <a:pPr lvl="0" algn="l" defTabSz="444500">
            <a:lnSpc>
              <a:spcPct val="90000"/>
            </a:lnSpc>
            <a:spcBef>
              <a:spcPct val="0"/>
            </a:spcBef>
            <a:spcAft>
              <a:spcPct val="35000"/>
            </a:spcAft>
          </a:pPr>
          <a:r>
            <a:rPr lang="en-US" sz="1000" kern="1200"/>
            <a:t>3. Memory coruption</a:t>
          </a:r>
          <a:endParaRPr lang="id-ID" sz="1000" kern="1200"/>
        </a:p>
        <a:p>
          <a:pPr lvl="0" algn="l" defTabSz="444500">
            <a:lnSpc>
              <a:spcPct val="90000"/>
            </a:lnSpc>
            <a:spcBef>
              <a:spcPct val="0"/>
            </a:spcBef>
            <a:spcAft>
              <a:spcPct val="35000"/>
            </a:spcAft>
          </a:pPr>
          <a:r>
            <a:rPr lang="en-US" sz="1000" kern="1200"/>
            <a:t>4. Aplikasi mengalami crash</a:t>
          </a:r>
          <a:endParaRPr lang="id-ID" sz="1000" kern="1200"/>
        </a:p>
        <a:p>
          <a:pPr lvl="0" algn="l" defTabSz="444500">
            <a:lnSpc>
              <a:spcPct val="90000"/>
            </a:lnSpc>
            <a:spcBef>
              <a:spcPct val="0"/>
            </a:spcBef>
            <a:spcAft>
              <a:spcPct val="35000"/>
            </a:spcAft>
          </a:pPr>
          <a:r>
            <a:rPr lang="en-US" sz="1000" kern="1200"/>
            <a:t>5. Penyerang dapat mengendalikan komputer</a:t>
          </a:r>
          <a:endParaRPr lang="id-ID" sz="1000" kern="1200"/>
        </a:p>
      </dsp:txBody>
      <dsp:txXfrm>
        <a:off x="3775369" y="1298548"/>
        <a:ext cx="1253695" cy="18096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D41076744242DDA011897F582C5C87"/>
        <w:category>
          <w:name w:val="General"/>
          <w:gallery w:val="placeholder"/>
        </w:category>
        <w:types>
          <w:type w:val="bbPlcHdr"/>
        </w:types>
        <w:behaviors>
          <w:behavior w:val="content"/>
        </w:behaviors>
        <w:guid w:val="{F37FF7A3-4D20-4C9C-A6E5-9C2EDEC6A91D}"/>
      </w:docPartPr>
      <w:docPartBody>
        <w:p w:rsidR="00000000" w:rsidRDefault="000617A8" w:rsidP="000617A8">
          <w:pPr>
            <w:pStyle w:val="D8D41076744242DDA011897F582C5C87"/>
          </w:pPr>
          <w:r>
            <w:rPr>
              <w:b/>
              <w:bCs/>
              <w:caps/>
              <w:sz w:val="24"/>
              <w:szCs w:val="24"/>
            </w:rPr>
            <w:t>Type the document title</w:t>
          </w:r>
        </w:p>
      </w:docPartBody>
    </w:docPart>
    <w:docPart>
      <w:docPartPr>
        <w:name w:val="FFF45BC9CCF04003A7A736DCDAFBF356"/>
        <w:category>
          <w:name w:val="General"/>
          <w:gallery w:val="placeholder"/>
        </w:category>
        <w:types>
          <w:type w:val="bbPlcHdr"/>
        </w:types>
        <w:behaviors>
          <w:behavior w:val="content"/>
        </w:behaviors>
        <w:guid w:val="{17726A88-565D-4D97-A8C2-00E6B89046F4}"/>
      </w:docPartPr>
      <w:docPartBody>
        <w:p w:rsidR="00000000" w:rsidRDefault="000617A8" w:rsidP="000617A8">
          <w:pPr>
            <w:pStyle w:val="FFF45BC9CCF04003A7A736DCDAFBF356"/>
          </w:pPr>
          <w:r>
            <w:rPr>
              <w:color w:val="FFFFFF" w:themeColor="background1"/>
            </w:rPr>
            <w:t>[Pick the date]</w:t>
          </w:r>
        </w:p>
      </w:docPartBody>
    </w:docPart>
    <w:docPart>
      <w:docPartPr>
        <w:name w:val="C732A924B1294FA29981E14EA4E68878"/>
        <w:category>
          <w:name w:val="General"/>
          <w:gallery w:val="placeholder"/>
        </w:category>
        <w:types>
          <w:type w:val="bbPlcHdr"/>
        </w:types>
        <w:behaviors>
          <w:behavior w:val="content"/>
        </w:behaviors>
        <w:guid w:val="{3221EE40-D32C-496C-B1AE-3123811E86BE}"/>
      </w:docPartPr>
      <w:docPartBody>
        <w:p w:rsidR="00000000" w:rsidRDefault="000617A8" w:rsidP="000617A8">
          <w:pPr>
            <w:pStyle w:val="C732A924B1294FA29981E14EA4E68878"/>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A8"/>
    <w:rsid w:val="000617A8"/>
    <w:rsid w:val="00ED3A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D41076744242DDA011897F582C5C87">
    <w:name w:val="D8D41076744242DDA011897F582C5C87"/>
    <w:rsid w:val="000617A8"/>
  </w:style>
  <w:style w:type="paragraph" w:customStyle="1" w:styleId="FFF45BC9CCF04003A7A736DCDAFBF356">
    <w:name w:val="FFF45BC9CCF04003A7A736DCDAFBF356"/>
    <w:rsid w:val="000617A8"/>
  </w:style>
  <w:style w:type="paragraph" w:customStyle="1" w:styleId="C732A924B1294FA29981E14EA4E68878">
    <w:name w:val="C732A924B1294FA29981E14EA4E68878"/>
    <w:rsid w:val="000617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D41076744242DDA011897F582C5C87">
    <w:name w:val="D8D41076744242DDA011897F582C5C87"/>
    <w:rsid w:val="000617A8"/>
  </w:style>
  <w:style w:type="paragraph" w:customStyle="1" w:styleId="FFF45BC9CCF04003A7A736DCDAFBF356">
    <w:name w:val="FFF45BC9CCF04003A7A736DCDAFBF356"/>
    <w:rsid w:val="000617A8"/>
  </w:style>
  <w:style w:type="paragraph" w:customStyle="1" w:styleId="C732A924B1294FA29981E14EA4E68878">
    <w:name w:val="C732A924B1294FA29981E14EA4E68878"/>
    <w:rsid w:val="00061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Februari,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jenis serangan pada adobe acrobat reader</dc:title>
  <dc:creator>10</dc:creator>
  <cp:lastModifiedBy>10</cp:lastModifiedBy>
  <cp:revision>1</cp:revision>
  <dcterms:created xsi:type="dcterms:W3CDTF">2018-03-08T00:40:00Z</dcterms:created>
  <dcterms:modified xsi:type="dcterms:W3CDTF">2018-03-08T02:06:00Z</dcterms:modified>
</cp:coreProperties>
</file>