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C" w:rsidRPr="001E5BAC" w:rsidRDefault="001E5BAC" w:rsidP="001E5BAC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1E5BAC">
        <w:rPr>
          <w:rFonts w:ascii="Times New Roman" w:hAnsi="Times New Roman"/>
          <w:sz w:val="22"/>
          <w:szCs w:val="22"/>
        </w:rPr>
        <w:t>Vicko</w:t>
      </w:r>
      <w:proofErr w:type="spellEnd"/>
      <w:r w:rsidRPr="001E5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BAC">
        <w:rPr>
          <w:rFonts w:ascii="Times New Roman" w:hAnsi="Times New Roman"/>
          <w:sz w:val="22"/>
          <w:szCs w:val="22"/>
        </w:rPr>
        <w:t>Bhayyu</w:t>
      </w:r>
      <w:proofErr w:type="spellEnd"/>
      <w:r w:rsidRPr="001E5BAC">
        <w:rPr>
          <w:rFonts w:ascii="Times New Roman" w:hAnsi="Times New Roman"/>
          <w:sz w:val="22"/>
          <w:szCs w:val="22"/>
        </w:rPr>
        <w:t xml:space="preserve"> / 09011181520036</w:t>
      </w:r>
    </w:p>
    <w:p w:rsidR="001E5BAC" w:rsidRPr="001E5BAC" w:rsidRDefault="001E5BAC" w:rsidP="001E5BAC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1E5BAC">
        <w:rPr>
          <w:rFonts w:ascii="Times New Roman" w:hAnsi="Times New Roman"/>
          <w:sz w:val="22"/>
          <w:szCs w:val="22"/>
        </w:rPr>
        <w:t>Jaringan</w:t>
      </w:r>
      <w:proofErr w:type="spellEnd"/>
      <w:r w:rsidRPr="001E5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BAC">
        <w:rPr>
          <w:rFonts w:ascii="Times New Roman" w:hAnsi="Times New Roman"/>
          <w:sz w:val="22"/>
          <w:szCs w:val="22"/>
        </w:rPr>
        <w:t>Komputer</w:t>
      </w:r>
      <w:proofErr w:type="spellEnd"/>
      <w:r w:rsidRPr="001E5BAC">
        <w:rPr>
          <w:rFonts w:ascii="Times New Roman" w:hAnsi="Times New Roman"/>
          <w:sz w:val="22"/>
          <w:szCs w:val="22"/>
        </w:rPr>
        <w:t xml:space="preserve"> SK5C</w:t>
      </w:r>
    </w:p>
    <w:p w:rsidR="001E5BAC" w:rsidRPr="001E5BAC" w:rsidRDefault="001E5BAC" w:rsidP="001E5BAC">
      <w:pPr>
        <w:jc w:val="right"/>
        <w:rPr>
          <w:rFonts w:ascii="Times New Roman" w:hAnsi="Times New Roman"/>
          <w:sz w:val="22"/>
          <w:szCs w:val="22"/>
        </w:rPr>
      </w:pPr>
    </w:p>
    <w:p w:rsidR="001E5BAC" w:rsidRPr="001E5BAC" w:rsidRDefault="001E5BAC" w:rsidP="001E5BAC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1E5BAC">
        <w:rPr>
          <w:rFonts w:ascii="Times New Roman" w:hAnsi="Times New Roman"/>
          <w:sz w:val="22"/>
          <w:szCs w:val="22"/>
        </w:rPr>
        <w:t>Sumber</w:t>
      </w:r>
      <w:proofErr w:type="spellEnd"/>
      <w:r w:rsidRPr="001E5BAC">
        <w:rPr>
          <w:rFonts w:ascii="Times New Roman" w:hAnsi="Times New Roman"/>
          <w:sz w:val="22"/>
          <w:szCs w:val="22"/>
        </w:rPr>
        <w:t xml:space="preserve">  :</w:t>
      </w:r>
      <w:proofErr w:type="gramEnd"/>
      <w:r w:rsidRPr="001E5BA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1E5BAC">
          <w:rPr>
            <w:rStyle w:val="Hyperlink"/>
            <w:rFonts w:ascii="Times New Roman" w:hAnsi="Times New Roman"/>
            <w:sz w:val="22"/>
            <w:szCs w:val="22"/>
          </w:rPr>
          <w:t>https://learningnetwork.cisco.com/docs/DOC-33768</w:t>
        </w:r>
      </w:hyperlink>
    </w:p>
    <w:p w:rsidR="001E5BAC" w:rsidRPr="001E5BAC" w:rsidRDefault="001E5BAC" w:rsidP="001E5BAC">
      <w:pPr>
        <w:rPr>
          <w:rFonts w:ascii="Times New Roman" w:hAnsi="Times New Roman"/>
          <w:sz w:val="22"/>
          <w:szCs w:val="22"/>
        </w:rPr>
      </w:pPr>
    </w:p>
    <w:p w:rsidR="001E5BAC" w:rsidRPr="001E5BAC" w:rsidRDefault="001E5BAC" w:rsidP="001E5BAC">
      <w:pPr>
        <w:rPr>
          <w:rStyle w:val="Strong"/>
          <w:rFonts w:ascii="Times New Roman" w:hAnsi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1E5BAC">
        <w:rPr>
          <w:rFonts w:ascii="Times New Roman" w:hAnsi="Times New Roman"/>
          <w:sz w:val="22"/>
          <w:szCs w:val="22"/>
        </w:rPr>
        <w:t>Judul</w:t>
      </w:r>
      <w:proofErr w:type="spellEnd"/>
      <w:r w:rsidRPr="001E5BAC">
        <w:rPr>
          <w:rFonts w:ascii="Times New Roman" w:hAnsi="Times New Roman"/>
          <w:sz w:val="22"/>
          <w:szCs w:val="22"/>
        </w:rPr>
        <w:t xml:space="preserve"> yang </w:t>
      </w:r>
      <w:proofErr w:type="spellStart"/>
      <w:proofErr w:type="gramStart"/>
      <w:r w:rsidRPr="001E5BAC">
        <w:rPr>
          <w:rFonts w:ascii="Times New Roman" w:hAnsi="Times New Roman"/>
          <w:sz w:val="22"/>
          <w:szCs w:val="22"/>
        </w:rPr>
        <w:t>diambil</w:t>
      </w:r>
      <w:proofErr w:type="spellEnd"/>
      <w:r w:rsidRPr="001E5BAC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1E5BAC">
        <w:rPr>
          <w:rFonts w:ascii="Times New Roman" w:hAnsi="Times New Roman"/>
          <w:sz w:val="22"/>
          <w:szCs w:val="22"/>
        </w:rPr>
        <w:t xml:space="preserve"> </w:t>
      </w:r>
      <w:r w:rsidRPr="001E5BAC">
        <w:rPr>
          <w:rStyle w:val="Strong"/>
          <w:rFonts w:ascii="Times New Roman" w:hAnsi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Lesson 2: Attacker Methodology, Malware and Attacker tools</w:t>
      </w:r>
    </w:p>
    <w:p w:rsidR="001E5BAC" w:rsidRPr="001E5BAC" w:rsidRDefault="001E5BAC" w:rsidP="001E5BAC">
      <w:pPr>
        <w:rPr>
          <w:rStyle w:val="Strong"/>
          <w:rFonts w:ascii="Times New Roman" w:hAnsi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1E5BAC" w:rsidRPr="001E5BAC" w:rsidRDefault="001E5BAC" w:rsidP="001E5BAC">
      <w:pPr>
        <w:rPr>
          <w:rStyle w:val="Strong"/>
          <w:rFonts w:ascii="Times New Roman" w:hAnsi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1E5BAC" w:rsidRDefault="001E5BAC" w:rsidP="001E5BAC">
      <w:pP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1E5BAC"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Meto</w:t>
      </w:r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dologi</w:t>
      </w:r>
      <w:proofErr w:type="spellEnd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akan</w:t>
      </w:r>
      <w:proofErr w:type="spellEnd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dipakai</w:t>
      </w:r>
      <w:proofErr w:type="spellEnd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oleh</w:t>
      </w:r>
      <w:proofErr w:type="spellEnd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penyerang</w:t>
      </w:r>
      <w:proofErr w:type="spellEnd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1E5BAC" w:rsidRDefault="001E5BAC" w:rsidP="001E5BAC">
      <w:pP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1E5BAC" w:rsidRDefault="001E5BAC" w:rsidP="001E5BA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Teknik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hacking</w:t>
      </w:r>
    </w:p>
    <w:p w:rsidR="001E5BAC" w:rsidRDefault="001E5BAC" w:rsidP="001E5BA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Strategi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dasar</w:t>
      </w:r>
      <w:proofErr w:type="spellEnd"/>
    </w:p>
    <w:p w:rsidR="001E5BAC" w:rsidRDefault="001E5BAC" w:rsidP="001E5BA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Informasi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public</w:t>
      </w:r>
    </w:p>
    <w:p w:rsidR="001E5BAC" w:rsidRDefault="001E5BAC" w:rsidP="001E5BA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Informasi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map</w:t>
      </w:r>
    </w:p>
    <w:p w:rsidR="001E5BAC" w:rsidRDefault="001E5BAC" w:rsidP="001E5BA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Tujuan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jangka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pendek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atau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jangka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panjang</w:t>
      </w:r>
      <w:proofErr w:type="spellEnd"/>
    </w:p>
    <w:p w:rsidR="001E5BAC" w:rsidRDefault="001E5BAC" w:rsidP="001E5BAC">
      <w:pP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1E5BAC" w:rsidRDefault="00372C2F" w:rsidP="001E5BAC">
      <w:pP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Urutan</w:t>
      </w:r>
      <w:proofErr w:type="spellEnd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serangan</w:t>
      </w:r>
      <w:proofErr w:type="spellEnd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klasik</w:t>
      </w:r>
      <w:proofErr w:type="spellEnd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yakni</w:t>
      </w:r>
      <w:proofErr w:type="spellEnd"/>
    </w:p>
    <w:p w:rsidR="00372C2F" w:rsidRDefault="00372C2F" w:rsidP="001E5BAC">
      <w:pPr>
        <w:rPr>
          <w:rStyle w:val="Strong"/>
          <w:rFonts w:ascii="Times New Roman" w:hAnsi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372C2F" w:rsidRDefault="00372C2F" w:rsidP="00372C2F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Menyelidiki</w:t>
      </w:r>
      <w:proofErr w:type="spellEnd"/>
    </w:p>
    <w:p w:rsidR="00372C2F" w:rsidRDefault="00372C2F" w:rsidP="00372C2F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Menembus</w:t>
      </w:r>
      <w:proofErr w:type="spellEnd"/>
    </w:p>
    <w:p w:rsidR="00372C2F" w:rsidRDefault="00372C2F" w:rsidP="00372C2F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Bersikeras</w:t>
      </w:r>
      <w:proofErr w:type="spellEnd"/>
    </w:p>
    <w:p w:rsidR="00372C2F" w:rsidRDefault="00372C2F" w:rsidP="00372C2F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Memperbanyak</w:t>
      </w:r>
      <w:proofErr w:type="spellEnd"/>
    </w:p>
    <w:p w:rsidR="00372C2F" w:rsidRDefault="00372C2F" w:rsidP="00372C2F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Melumpuhkan</w:t>
      </w:r>
      <w:proofErr w:type="spellEnd"/>
    </w:p>
    <w:p w:rsidR="000F32FA" w:rsidRDefault="000F32FA" w:rsidP="000F32FA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Pemahaman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tentang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serangan</w:t>
      </w:r>
      <w:proofErr w:type="spellEnd"/>
    </w:p>
    <w:p w:rsidR="000F32FA" w:rsidRDefault="000F32FA" w:rsidP="000F32FA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</w:p>
    <w:p w:rsidR="000F32FA" w:rsidRDefault="000F32FA" w:rsidP="000F32FA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Step 1 :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Penyerang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mengirim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email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ke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korban</w:t>
      </w:r>
      <w:proofErr w:type="spellEnd"/>
    </w:p>
    <w:p w:rsidR="000F32FA" w:rsidRDefault="000F32FA" w:rsidP="000F32FA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Step 2 : Email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akan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menginfeksi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korban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menghubungkan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ke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C&amp;C</w:t>
      </w:r>
    </w:p>
    <w:p w:rsidR="000F32FA" w:rsidRDefault="000F32FA" w:rsidP="000F32FA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Step 3 :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Penyerang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mengirimkan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instruksi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ke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host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korban</w:t>
      </w:r>
      <w:proofErr w:type="spellEnd"/>
    </w:p>
    <w:p w:rsidR="000F32FA" w:rsidRDefault="000F32FA" w:rsidP="000F32FA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Step 4 : Host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korban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akan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mengcopy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enkripsi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data</w:t>
      </w:r>
    </w:p>
    <w:p w:rsidR="000F32FA" w:rsidRDefault="000F32FA" w:rsidP="000F32FA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Step 5 : Host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korban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mengupload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terenkripsi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ke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FTP</w:t>
      </w:r>
    </w:p>
    <w:p w:rsidR="000F32FA" w:rsidRDefault="000F32FA" w:rsidP="000F32FA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Step 6 :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Penyerang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menerima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terenkripsi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dari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FTP</w:t>
      </w:r>
    </w:p>
    <w:p w:rsidR="000F32FA" w:rsidRDefault="000F32FA" w:rsidP="000F32FA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Toolset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dari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attacker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yakni</w:t>
      </w:r>
      <w:proofErr w:type="spellEnd"/>
    </w:p>
    <w:p w:rsidR="000F32FA" w:rsidRDefault="000F32FA" w:rsidP="000F32FA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Backdoors</w:t>
      </w:r>
    </w:p>
    <w:p w:rsidR="000F32FA" w:rsidRDefault="000F32FA" w:rsidP="000F32FA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Downloaders and droppers</w:t>
      </w:r>
    </w:p>
    <w:p w:rsidR="000F32FA" w:rsidRDefault="000F32FA" w:rsidP="000F32FA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Rootkits</w:t>
      </w:r>
    </w:p>
    <w:p w:rsidR="000F32FA" w:rsidRDefault="000F32FA" w:rsidP="000F32FA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Pivots</w:t>
      </w:r>
    </w:p>
    <w:p w:rsidR="000F32FA" w:rsidRDefault="000F32FA" w:rsidP="000F32FA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Keyloggers</w:t>
      </w:r>
      <w:proofErr w:type="spellEnd"/>
    </w:p>
    <w:p w:rsidR="000F32FA" w:rsidRDefault="000F32FA" w:rsidP="000F32FA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Exploits</w:t>
      </w:r>
    </w:p>
    <w:p w:rsidR="000F32FA" w:rsidRDefault="000F32FA" w:rsidP="000F32FA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Payloads</w:t>
      </w:r>
    </w:p>
    <w:p w:rsidR="000F32FA" w:rsidRDefault="000F32FA" w:rsidP="000F32FA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Serangan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network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teratas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berdasarkan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laporan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McAfee 2016</w:t>
      </w:r>
    </w:p>
    <w:p w:rsidR="000F32FA" w:rsidRDefault="000F32FA" w:rsidP="000F32FA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Browser</w:t>
      </w:r>
    </w:p>
    <w:p w:rsidR="000F32FA" w:rsidRDefault="000F32FA" w:rsidP="000F32FA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Brute Force</w:t>
      </w:r>
    </w:p>
    <w:p w:rsidR="000F32FA" w:rsidRDefault="000F32FA" w:rsidP="000F32FA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DoS</w:t>
      </w:r>
      <w:proofErr w:type="spellEnd"/>
    </w:p>
    <w:p w:rsidR="000F32FA" w:rsidRDefault="000F32FA" w:rsidP="000F32FA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SSL</w:t>
      </w:r>
    </w:p>
    <w:p w:rsidR="000F32FA" w:rsidRDefault="000F32FA" w:rsidP="000F32FA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Scan</w:t>
      </w:r>
    </w:p>
    <w:p w:rsidR="000F32FA" w:rsidRDefault="000F32FA" w:rsidP="000F32FA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DNS</w:t>
      </w:r>
    </w:p>
    <w:p w:rsidR="000F32FA" w:rsidRDefault="000F32FA" w:rsidP="000F32FA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Lain-lain</w:t>
      </w:r>
    </w:p>
    <w:p w:rsidR="000F32FA" w:rsidRDefault="000F32FA" w:rsidP="000F32FA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lastRenderedPageBreak/>
        <w:t>Lalu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ada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juga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serangan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sniffer, sniffer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adalah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aplikasi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dapat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mencapture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paket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network,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atau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menganalisa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protocol network.,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jika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paket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network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tidak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terenkripsi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, data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pada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paket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network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akan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dapat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dibaca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sniffer.</w:t>
      </w:r>
    </w:p>
    <w:p w:rsidR="000F32FA" w:rsidRDefault="000F32FA" w:rsidP="000F32FA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</w:p>
    <w:p w:rsidR="000F32FA" w:rsidRDefault="000F32FA" w:rsidP="000F32FA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Serangan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aplikasi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0F32FA" w:rsidRDefault="000F32FA" w:rsidP="000F32FA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Cross </w:t>
      </w:r>
      <w:proofErr w:type="gram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Scripting :</w:t>
      </w:r>
      <w:proofErr w:type="gram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injeksi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client-side code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menyerang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dimana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penyerang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dapat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mengeksekusi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script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berbahaya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ke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dalam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website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atau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aplikasi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web.</w:t>
      </w:r>
    </w:p>
    <w:p w:rsidR="000F32FA" w:rsidRDefault="000F32FA" w:rsidP="000F32FA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Broken Authentication and Session </w:t>
      </w:r>
      <w:proofErr w:type="gram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Management :</w:t>
      </w:r>
      <w:proofErr w:type="gram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umumnya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otentikasi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menggunakan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token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kriptografi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atau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biometric,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dan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session management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diurus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oleh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akun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administrator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sistem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Penyerang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akan</w:t>
      </w:r>
      <w:proofErr w:type="spellEnd"/>
      <w:proofErr w:type="gram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menyerang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kedua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hal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tersebut</w:t>
      </w:r>
      <w:proofErr w:type="spellEnd"/>
      <w:r w:rsidR="00836804"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.</w:t>
      </w:r>
    </w:p>
    <w:p w:rsidR="00836804" w:rsidRDefault="00836804" w:rsidP="000F32FA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Trojan Horse :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Perangkat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Lunak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berbahaya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dapat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merusak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sebuah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sistem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atau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jaringan</w:t>
      </w:r>
      <w:proofErr w:type="spellEnd"/>
    </w:p>
    <w:p w:rsidR="00836804" w:rsidRDefault="00836804" w:rsidP="000F32FA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Active X</w:t>
      </w:r>
    </w:p>
    <w:p w:rsidR="00836804" w:rsidRDefault="00836804" w:rsidP="000F32FA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Java</w:t>
      </w:r>
    </w:p>
    <w:p w:rsidR="00836804" w:rsidRDefault="00836804" w:rsidP="000F32FA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HTML</w:t>
      </w:r>
    </w:p>
    <w:p w:rsidR="00836804" w:rsidRDefault="00836804" w:rsidP="00836804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Anatomi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dari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serangan</w:t>
      </w:r>
      <w:proofErr w:type="spellEnd"/>
    </w:p>
    <w:p w:rsidR="00836804" w:rsidRDefault="00836804" w:rsidP="00836804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</w:p>
    <w:p w:rsidR="00836804" w:rsidRDefault="00836804" w:rsidP="00836804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model artichoke</w:t>
      </w:r>
    </w:p>
    <w:p w:rsidR="00836804" w:rsidRDefault="00836804" w:rsidP="00836804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</w:p>
    <w:p w:rsidR="00836804" w:rsidRDefault="00836804" w:rsidP="00836804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Setiap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daun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menyediakan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proteksi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layer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namun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juga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sebagai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jalan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menyerang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tidak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dibutuhkan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setiap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daun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dibuang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mencapai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jantung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artichoke</w:t>
      </w:r>
    </w:p>
    <w:p w:rsidR="00836804" w:rsidRDefault="00836804" w:rsidP="00836804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</w:p>
    <w:p w:rsidR="00836804" w:rsidRDefault="00836804" w:rsidP="00836804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urutan</w:t>
      </w:r>
      <w:proofErr w:type="spellEnd"/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836804" w:rsidRDefault="00836804" w:rsidP="00836804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Password</w:t>
      </w:r>
    </w:p>
    <w:p w:rsidR="00836804" w:rsidRDefault="00836804" w:rsidP="00836804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Client-side attacks</w:t>
      </w:r>
    </w:p>
    <w:p w:rsidR="00836804" w:rsidRDefault="00836804" w:rsidP="00836804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Databases</w:t>
      </w:r>
    </w:p>
    <w:p w:rsidR="00836804" w:rsidRDefault="00836804" w:rsidP="00836804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Web applications</w:t>
      </w:r>
    </w:p>
    <w:p w:rsidR="00836804" w:rsidRDefault="00836804" w:rsidP="00836804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Buffer overflows</w:t>
      </w:r>
    </w:p>
    <w:p w:rsidR="00836804" w:rsidRDefault="00836804" w:rsidP="00836804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Network devices</w:t>
      </w:r>
    </w:p>
    <w:p w:rsidR="00836804" w:rsidRPr="00836804" w:rsidRDefault="00836804" w:rsidP="00836804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0F32FA" w:rsidRPr="000F32FA" w:rsidRDefault="000F32FA" w:rsidP="000F32FA">
      <w:pPr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</w:p>
    <w:p w:rsidR="00372C2F" w:rsidRDefault="00372C2F" w:rsidP="000F32FA">
      <w:pPr>
        <w:pStyle w:val="ListParagraph"/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</w:p>
    <w:p w:rsidR="000F32FA" w:rsidRDefault="000F32FA" w:rsidP="000F32FA">
      <w:pPr>
        <w:pStyle w:val="ListParagraph"/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</w:p>
    <w:p w:rsidR="000F32FA" w:rsidRDefault="000F32FA" w:rsidP="000F32FA">
      <w:pPr>
        <w:pStyle w:val="ListParagraph"/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</w:p>
    <w:p w:rsidR="000F32FA" w:rsidRPr="00372C2F" w:rsidRDefault="000F32FA" w:rsidP="000F32FA">
      <w:pPr>
        <w:pStyle w:val="ListParagraph"/>
        <w:rPr>
          <w:rStyle w:val="Strong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</w:p>
    <w:p w:rsidR="001E5BAC" w:rsidRPr="001E5BAC" w:rsidRDefault="001E5BAC" w:rsidP="001E5BAC">
      <w:pPr>
        <w:rPr>
          <w:rFonts w:ascii="Times New Roman" w:hAnsi="Times New Roman"/>
          <w:b/>
          <w:sz w:val="22"/>
          <w:szCs w:val="22"/>
        </w:rPr>
      </w:pPr>
    </w:p>
    <w:sectPr w:rsidR="001E5BAC" w:rsidRPr="001E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793"/>
    <w:multiLevelType w:val="hybridMultilevel"/>
    <w:tmpl w:val="C408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5F19"/>
    <w:multiLevelType w:val="hybridMultilevel"/>
    <w:tmpl w:val="3B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32122"/>
    <w:multiLevelType w:val="hybridMultilevel"/>
    <w:tmpl w:val="E6DADD10"/>
    <w:lvl w:ilvl="0" w:tplc="940E6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64847"/>
    <w:multiLevelType w:val="hybridMultilevel"/>
    <w:tmpl w:val="0C2E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7B02"/>
    <w:multiLevelType w:val="hybridMultilevel"/>
    <w:tmpl w:val="8F90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868AF"/>
    <w:multiLevelType w:val="hybridMultilevel"/>
    <w:tmpl w:val="7E2CFEEE"/>
    <w:lvl w:ilvl="0" w:tplc="940E6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AC"/>
    <w:rsid w:val="000F32FA"/>
    <w:rsid w:val="00172454"/>
    <w:rsid w:val="00181760"/>
    <w:rsid w:val="001E5BAC"/>
    <w:rsid w:val="001F087D"/>
    <w:rsid w:val="0030040D"/>
    <w:rsid w:val="003204A6"/>
    <w:rsid w:val="00372C2F"/>
    <w:rsid w:val="003E3584"/>
    <w:rsid w:val="00512B11"/>
    <w:rsid w:val="006A3E79"/>
    <w:rsid w:val="006E3089"/>
    <w:rsid w:val="0076795D"/>
    <w:rsid w:val="007A1A30"/>
    <w:rsid w:val="00810D03"/>
    <w:rsid w:val="00820919"/>
    <w:rsid w:val="00836804"/>
    <w:rsid w:val="00847D6E"/>
    <w:rsid w:val="009A0CD3"/>
    <w:rsid w:val="009A197E"/>
    <w:rsid w:val="00A31722"/>
    <w:rsid w:val="00AD0E3A"/>
    <w:rsid w:val="00EE285E"/>
    <w:rsid w:val="00F053B3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character" w:styleId="Hyperlink">
    <w:name w:val="Hyperlink"/>
    <w:basedOn w:val="DefaultParagraphFont"/>
    <w:uiPriority w:val="99"/>
    <w:unhideWhenUsed/>
    <w:rsid w:val="001E5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character" w:styleId="Hyperlink">
    <w:name w:val="Hyperlink"/>
    <w:basedOn w:val="DefaultParagraphFont"/>
    <w:uiPriority w:val="99"/>
    <w:unhideWhenUsed/>
    <w:rsid w:val="001E5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network.cisco.com/docs/DOC-33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vickzjr</dc:creator>
  <cp:lastModifiedBy>vickzjr</cp:lastModifiedBy>
  <cp:revision>1</cp:revision>
  <dcterms:created xsi:type="dcterms:W3CDTF">2017-12-02T15:02:00Z</dcterms:created>
  <dcterms:modified xsi:type="dcterms:W3CDTF">2017-12-02T15:50:00Z</dcterms:modified>
</cp:coreProperties>
</file>