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3D" w:rsidRDefault="00F21A32" w:rsidP="00F21A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FCAPS</w:t>
      </w:r>
    </w:p>
    <w:p w:rsidR="00F21A32" w:rsidRDefault="00F21A32" w:rsidP="00F21A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System Back-up </w:t>
      </w:r>
      <w:proofErr w:type="spellStart"/>
      <w:r>
        <w:rPr>
          <w:rFonts w:ascii="Times New Roman" w:hAnsi="Times New Roman" w:cs="Times New Roman"/>
          <w:sz w:val="28"/>
        </w:rPr>
        <w:t>dan</w:t>
      </w:r>
      <w:proofErr w:type="spellEnd"/>
      <w:r>
        <w:rPr>
          <w:rFonts w:ascii="Times New Roman" w:hAnsi="Times New Roman" w:cs="Times New Roman"/>
          <w:sz w:val="28"/>
        </w:rPr>
        <w:t xml:space="preserve"> Restore </w:t>
      </w:r>
      <w:proofErr w:type="spellStart"/>
      <w:r>
        <w:rPr>
          <w:rFonts w:ascii="Times New Roman" w:hAnsi="Times New Roman" w:cs="Times New Roman"/>
          <w:sz w:val="28"/>
        </w:rPr>
        <w:t>pada</w:t>
      </w:r>
      <w:proofErr w:type="spellEnd"/>
      <w:r>
        <w:rPr>
          <w:rFonts w:ascii="Times New Roman" w:hAnsi="Times New Roman" w:cs="Times New Roman"/>
          <w:sz w:val="28"/>
        </w:rPr>
        <w:t xml:space="preserve"> PT. PUPUK SRIWIJAJA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369"/>
      </w:tblGrid>
      <w:tr w:rsidR="00F21A32" w:rsidTr="00DC54F2">
        <w:trPr>
          <w:trHeight w:val="3765"/>
        </w:trPr>
        <w:tc>
          <w:tcPr>
            <w:tcW w:w="4369" w:type="dxa"/>
          </w:tcPr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F21A32" w:rsidP="00F2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A32">
              <w:rPr>
                <w:rFonts w:ascii="Times New Roman" w:hAnsi="Times New Roman" w:cs="Times New Roman"/>
              </w:rPr>
              <w:t>F (</w:t>
            </w:r>
            <w:r>
              <w:rPr>
                <w:rFonts w:ascii="Times New Roman" w:hAnsi="Times New Roman" w:cs="Times New Roman"/>
              </w:rPr>
              <w:t>Fault management)</w:t>
            </w:r>
          </w:p>
        </w:tc>
        <w:tc>
          <w:tcPr>
            <w:tcW w:w="4369" w:type="dxa"/>
          </w:tcPr>
          <w:p w:rsidR="00F21A32" w:rsidRPr="00F21A32" w:rsidRDefault="00F21A32" w:rsidP="00F21A32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21A32" w:rsidTr="00DC54F2">
        <w:trPr>
          <w:trHeight w:val="3765"/>
        </w:trPr>
        <w:tc>
          <w:tcPr>
            <w:tcW w:w="4369" w:type="dxa"/>
          </w:tcPr>
          <w:p w:rsid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</w:p>
          <w:p w:rsid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</w:p>
          <w:p w:rsid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</w:p>
          <w:p w:rsid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</w:p>
          <w:p w:rsid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</w:p>
          <w:p w:rsidR="008A0471" w:rsidRDefault="008A0471" w:rsidP="008A0471">
            <w:pPr>
              <w:rPr>
                <w:rFonts w:ascii="Times New Roman" w:hAnsi="Times New Roman" w:cs="Times New Roman"/>
              </w:rPr>
            </w:pPr>
          </w:p>
          <w:p w:rsidR="00F21A32" w:rsidRPr="008A0471" w:rsidRDefault="008A0471" w:rsidP="008A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(Configuration management)</w:t>
            </w:r>
          </w:p>
        </w:tc>
        <w:tc>
          <w:tcPr>
            <w:tcW w:w="4369" w:type="dxa"/>
          </w:tcPr>
          <w:p w:rsidR="00F21A32" w:rsidRPr="008A0471" w:rsidRDefault="008A0471" w:rsidP="00F21A32">
            <w:pPr>
              <w:rPr>
                <w:rFonts w:ascii="Times New Roman" w:hAnsi="Times New Roman" w:cs="Times New Roman"/>
              </w:rPr>
            </w:pPr>
            <w:proofErr w:type="spellStart"/>
            <w:r w:rsidRPr="008A0471">
              <w:rPr>
                <w:rFonts w:ascii="Times New Roman" w:hAnsi="Times New Roman" w:cs="Times New Roman"/>
              </w:rPr>
              <w:t>Dalam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beberapa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tahun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sekali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PT. </w:t>
            </w:r>
            <w:proofErr w:type="spellStart"/>
            <w:r w:rsidRPr="008A0471">
              <w:rPr>
                <w:rFonts w:ascii="Times New Roman" w:hAnsi="Times New Roman" w:cs="Times New Roman"/>
              </w:rPr>
              <w:t>Pupuk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Sriwijaja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pasti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akan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mengganti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server database, agar server database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tetap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bekerja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dengan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optimal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terkendalai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karena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itu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PT. </w:t>
            </w:r>
            <w:proofErr w:type="spellStart"/>
            <w:r w:rsidRPr="008A0471">
              <w:rPr>
                <w:rFonts w:ascii="Times New Roman" w:hAnsi="Times New Roman" w:cs="Times New Roman"/>
              </w:rPr>
              <w:t>Pupuk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sriwidjaja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system back-up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restore </w:t>
            </w:r>
            <w:proofErr w:type="spellStart"/>
            <w:r w:rsidRPr="008A0471">
              <w:rPr>
                <w:rFonts w:ascii="Times New Roman" w:hAnsi="Times New Roman" w:cs="Times New Roman"/>
              </w:rPr>
              <w:t>untuk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merawat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server database agar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tetap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bekerja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dengan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baik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471">
              <w:rPr>
                <w:rFonts w:ascii="Times New Roman" w:hAnsi="Times New Roman" w:cs="Times New Roman"/>
              </w:rPr>
              <w:t>ada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8A0471">
              <w:rPr>
                <w:rFonts w:ascii="Times New Roman" w:hAnsi="Times New Roman" w:cs="Times New Roman"/>
              </w:rPr>
              <w:t>cara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untuk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memback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-up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resore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8A0471">
              <w:rPr>
                <w:rFonts w:ascii="Times New Roman" w:hAnsi="Times New Roman" w:cs="Times New Roman"/>
              </w:rPr>
              <w:t>yaitu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r w:rsidRPr="008A0471">
              <w:rPr>
                <w:rFonts w:ascii="Times New Roman" w:hAnsi="Times New Roman" w:cs="Times New Roman"/>
                <w:b/>
              </w:rPr>
              <w:t xml:space="preserve">Offline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r w:rsidRPr="008A0471">
              <w:rPr>
                <w:rFonts w:ascii="Times New Roman" w:hAnsi="Times New Roman" w:cs="Times New Roman"/>
                <w:b/>
              </w:rPr>
              <w:t>Online</w:t>
            </w:r>
            <w:r w:rsidRPr="008A0471">
              <w:rPr>
                <w:rFonts w:ascii="Times New Roman" w:hAnsi="Times New Roman" w:cs="Times New Roman"/>
              </w:rPr>
              <w:t xml:space="preserve">, PT. </w:t>
            </w:r>
            <w:proofErr w:type="spellStart"/>
            <w:r w:rsidRPr="008A0471">
              <w:rPr>
                <w:rFonts w:ascii="Times New Roman" w:hAnsi="Times New Roman" w:cs="Times New Roman"/>
              </w:rPr>
              <w:t>Pupuk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Sriwidjaja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cara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 w:rsidRPr="008A0471">
              <w:rPr>
                <w:rFonts w:ascii="Times New Roman" w:hAnsi="Times New Roman" w:cs="Times New Roman"/>
              </w:rPr>
              <w:t>karena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dengan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cara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itu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masih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tetap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menyala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bekerja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walaupun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dalam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proses backup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restore.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Sementara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dengan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cara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offline PT. </w:t>
            </w:r>
            <w:proofErr w:type="spellStart"/>
            <w:r w:rsidRPr="008A0471">
              <w:rPr>
                <w:rFonts w:ascii="Times New Roman" w:hAnsi="Times New Roman" w:cs="Times New Roman"/>
              </w:rPr>
              <w:t>Pupuk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Sriwidjaja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harus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mematikan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terlebih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dahulu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untuk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back-up, </w:t>
            </w:r>
            <w:proofErr w:type="spellStart"/>
            <w:r w:rsidRPr="008A0471">
              <w:rPr>
                <w:rFonts w:ascii="Times New Roman" w:hAnsi="Times New Roman" w:cs="Times New Roman"/>
              </w:rPr>
              <w:t>cara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ini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sangat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tidak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efektik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karena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8A0471">
              <w:rPr>
                <w:rFonts w:ascii="Times New Roman" w:hAnsi="Times New Roman" w:cs="Times New Roman"/>
              </w:rPr>
              <w:t>databasenya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harus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selalu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menyala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untuk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71">
              <w:rPr>
                <w:rFonts w:ascii="Times New Roman" w:hAnsi="Times New Roman" w:cs="Times New Roman"/>
              </w:rPr>
              <w:t>menerima</w:t>
            </w:r>
            <w:proofErr w:type="spellEnd"/>
            <w:r w:rsidRPr="008A0471">
              <w:rPr>
                <w:rFonts w:ascii="Times New Roman" w:hAnsi="Times New Roman" w:cs="Times New Roman"/>
              </w:rPr>
              <w:t xml:space="preserve"> data.     </w:t>
            </w:r>
          </w:p>
        </w:tc>
      </w:tr>
      <w:tr w:rsidR="00F21A32" w:rsidTr="00DC54F2">
        <w:trPr>
          <w:trHeight w:val="3765"/>
        </w:trPr>
        <w:tc>
          <w:tcPr>
            <w:tcW w:w="4369" w:type="dxa"/>
          </w:tcPr>
          <w:p w:rsidR="009C73B1" w:rsidRDefault="009C73B1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9C73B1" w:rsidRDefault="009C73B1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9C73B1" w:rsidRDefault="009C73B1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9C73B1" w:rsidRDefault="009C73B1" w:rsidP="009C73B1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9C73B1" w:rsidRDefault="009C73B1" w:rsidP="009C73B1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9C73B1" w:rsidRDefault="009C73B1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F21A32" w:rsidRDefault="009C73B1" w:rsidP="009C73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3B1">
              <w:rPr>
                <w:rFonts w:ascii="Times New Roman" w:hAnsi="Times New Roman" w:cs="Times New Roman"/>
              </w:rPr>
              <w:t>A (Accounting management)</w:t>
            </w:r>
          </w:p>
        </w:tc>
        <w:tc>
          <w:tcPr>
            <w:tcW w:w="4369" w:type="dxa"/>
          </w:tcPr>
          <w:p w:rsidR="00F21A32" w:rsidRPr="009C73B1" w:rsidRDefault="009C73B1" w:rsidP="00F2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</w:rPr>
              <w:t>Pupuk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Sriwidjaja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 back-up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restore online agar server database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</w:rPr>
              <w:t>Pupuk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Sriwidjaja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 back-up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restore offline</w:t>
            </w:r>
            <w:r w:rsidR="00DC54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kerugian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akibat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="00DC54F2">
              <w:rPr>
                <w:rFonts w:ascii="Times New Roman" w:hAnsi="Times New Roman" w:cs="Times New Roman"/>
              </w:rPr>
              <w:t>transaksi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tidak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masuk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kedalam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server database </w:t>
            </w:r>
            <w:proofErr w:type="spellStart"/>
            <w:r w:rsidR="00DC54F2">
              <w:rPr>
                <w:rFonts w:ascii="Times New Roman" w:hAnsi="Times New Roman" w:cs="Times New Roman"/>
              </w:rPr>
              <w:t>karena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server yang </w:t>
            </w:r>
            <w:proofErr w:type="spellStart"/>
            <w:r w:rsidR="00DC54F2">
              <w:rPr>
                <w:rFonts w:ascii="Times New Roman" w:hAnsi="Times New Roman" w:cs="Times New Roman"/>
              </w:rPr>
              <w:t>dalam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4F2">
              <w:rPr>
                <w:rFonts w:ascii="Times New Roman" w:hAnsi="Times New Roman" w:cs="Times New Roman"/>
              </w:rPr>
              <w:t>keadaan</w:t>
            </w:r>
            <w:proofErr w:type="spellEnd"/>
            <w:r w:rsidR="00DC54F2">
              <w:rPr>
                <w:rFonts w:ascii="Times New Roman" w:hAnsi="Times New Roman" w:cs="Times New Roman"/>
              </w:rPr>
              <w:t xml:space="preserve"> off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4F2" w:rsidTr="00DC54F2">
        <w:trPr>
          <w:trHeight w:val="3765"/>
        </w:trPr>
        <w:tc>
          <w:tcPr>
            <w:tcW w:w="4369" w:type="dxa"/>
          </w:tcPr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(Performance management)</w:t>
            </w:r>
          </w:p>
        </w:tc>
        <w:tc>
          <w:tcPr>
            <w:tcW w:w="4369" w:type="dxa"/>
          </w:tcPr>
          <w:p w:rsidR="00DC54F2" w:rsidRDefault="00DC54F2" w:rsidP="00F21A32">
            <w:pPr>
              <w:rPr>
                <w:rFonts w:ascii="Times New Roman" w:hAnsi="Times New Roman" w:cs="Times New Roman"/>
              </w:rPr>
            </w:pPr>
          </w:p>
        </w:tc>
      </w:tr>
      <w:tr w:rsidR="00DC54F2" w:rsidTr="00DC54F2">
        <w:trPr>
          <w:trHeight w:val="3765"/>
        </w:trPr>
        <w:tc>
          <w:tcPr>
            <w:tcW w:w="4369" w:type="dxa"/>
          </w:tcPr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</w:p>
          <w:p w:rsidR="00DC54F2" w:rsidRDefault="00DC54F2" w:rsidP="009C7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(Security management)</w:t>
            </w:r>
          </w:p>
        </w:tc>
        <w:tc>
          <w:tcPr>
            <w:tcW w:w="4369" w:type="dxa"/>
          </w:tcPr>
          <w:p w:rsidR="00DC54F2" w:rsidRDefault="009D5A39" w:rsidP="00F2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Karena PT. </w:t>
            </w:r>
            <w:proofErr w:type="spellStart"/>
            <w:r>
              <w:rPr>
                <w:rFonts w:ascii="Times New Roman" w:hAnsi="Times New Roman" w:cs="Times New Roman"/>
              </w:rPr>
              <w:t>Pupuk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Sriwidjaja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back-up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restore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keamana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database oracle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terjaga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database </w:t>
            </w:r>
            <w:proofErr w:type="spellStart"/>
            <w:r>
              <w:rPr>
                <w:rFonts w:ascii="Times New Roman" w:hAnsi="Times New Roman" w:cs="Times New Roman"/>
              </w:rPr>
              <w:t>orecal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sever primer di Palembang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transfer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server secondary yang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Jakarta, </w:t>
            </w:r>
            <w:proofErr w:type="spellStart"/>
            <w:r>
              <w:rPr>
                <w:rFonts w:ascii="Times New Roman" w:hAnsi="Times New Roman" w:cs="Times New Roman"/>
              </w:rPr>
              <w:t>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database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server yang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palembang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khawatir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  <w:r w:rsidR="00B37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DE8">
              <w:rPr>
                <w:rFonts w:ascii="Times New Roman" w:hAnsi="Times New Roman" w:cs="Times New Roman"/>
              </w:rPr>
              <w:t>back up</w:t>
            </w:r>
            <w:proofErr w:type="spellEnd"/>
            <w:r w:rsidR="00B37DE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B37DE8">
              <w:rPr>
                <w:rFonts w:ascii="Times New Roman" w:hAnsi="Times New Roman" w:cs="Times New Roman"/>
              </w:rPr>
              <w:t>ada</w:t>
            </w:r>
            <w:proofErr w:type="spellEnd"/>
            <w:r w:rsidR="00B37DE8">
              <w:rPr>
                <w:rFonts w:ascii="Times New Roman" w:hAnsi="Times New Roman" w:cs="Times New Roman"/>
              </w:rPr>
              <w:t xml:space="preserve"> di server jakarta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1A32" w:rsidRPr="00F21A32" w:rsidRDefault="00F21A32" w:rsidP="00F21A32">
      <w:pPr>
        <w:rPr>
          <w:rFonts w:ascii="Times New Roman" w:hAnsi="Times New Roman" w:cs="Times New Roman"/>
          <w:sz w:val="28"/>
        </w:rPr>
      </w:pPr>
    </w:p>
    <w:sectPr w:rsidR="00F21A32" w:rsidRPr="00F21A3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2"/>
    <w:rsid w:val="00101743"/>
    <w:rsid w:val="002C3FDF"/>
    <w:rsid w:val="0032677B"/>
    <w:rsid w:val="00355EB9"/>
    <w:rsid w:val="003B22C7"/>
    <w:rsid w:val="008A0471"/>
    <w:rsid w:val="008B0949"/>
    <w:rsid w:val="009C73B1"/>
    <w:rsid w:val="009D5A39"/>
    <w:rsid w:val="00B37DE8"/>
    <w:rsid w:val="00DC54F2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40D"/>
  <w15:chartTrackingRefBased/>
  <w15:docId w15:val="{B108C174-2C1F-41AA-B587-2A765C2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1</cp:revision>
  <dcterms:created xsi:type="dcterms:W3CDTF">2017-10-18T13:51:00Z</dcterms:created>
  <dcterms:modified xsi:type="dcterms:W3CDTF">2017-10-18T15:04:00Z</dcterms:modified>
</cp:coreProperties>
</file>